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80269" w14:textId="77777777" w:rsidR="003D50FA" w:rsidRDefault="005C172C">
      <w:pPr>
        <w:pStyle w:val="CoverDocumentTitle"/>
      </w:pPr>
      <w:r>
        <w:rPr>
          <w:rStyle w:val="AlternativeText"/>
        </w:rPr>
        <w:t>International Fund for Ireland</w:t>
      </w:r>
    </w:p>
    <w:p w14:paraId="36513516" w14:textId="77777777" w:rsidR="003D50FA" w:rsidRDefault="005C172C">
      <w:pPr>
        <w:pStyle w:val="CoverDocumentTitle"/>
      </w:pPr>
      <w:r>
        <w:rPr>
          <w:rStyle w:val="AlternativeText"/>
        </w:rPr>
        <w:t xml:space="preserve">Privacy Notice </w:t>
      </w:r>
    </w:p>
    <w:p w14:paraId="646E56A5" w14:textId="77777777" w:rsidR="003D50FA" w:rsidRDefault="005C172C">
      <w:pPr>
        <w:pStyle w:val="CoverDocumentTitle"/>
      </w:pPr>
      <w:r>
        <w:rPr>
          <w:rStyle w:val="AlternativeText"/>
        </w:rPr>
        <w:t>Employment - Fund Personnel &amp; Job Applicants</w:t>
      </w:r>
    </w:p>
    <w:p w14:paraId="77FEE6FB" w14:textId="77777777" w:rsidR="003D50FA" w:rsidRDefault="003D50FA">
      <w:pPr>
        <w:pStyle w:val="CoverText"/>
      </w:pPr>
    </w:p>
    <w:p w14:paraId="08F032BC" w14:textId="77777777" w:rsidR="003D50FA" w:rsidRDefault="003D50FA">
      <w:pPr>
        <w:pStyle w:val="BodyText"/>
        <w:rPr>
          <w:rStyle w:val="AlternativeText"/>
          <w:sz w:val="22"/>
          <w:szCs w:val="22"/>
        </w:rPr>
      </w:pPr>
    </w:p>
    <w:p w14:paraId="01D6FA0B" w14:textId="77777777" w:rsidR="003D50FA" w:rsidRDefault="003D50FA">
      <w:pPr>
        <w:pStyle w:val="BodyText"/>
        <w:rPr>
          <w:rStyle w:val="AlternativeText"/>
          <w:sz w:val="22"/>
          <w:szCs w:val="22"/>
        </w:rPr>
      </w:pPr>
    </w:p>
    <w:p w14:paraId="2F431DC3" w14:textId="77777777" w:rsidR="003D50FA" w:rsidRDefault="003D50FA">
      <w:pPr>
        <w:pStyle w:val="BodyText"/>
        <w:sectPr w:rsidR="003D50FA">
          <w:headerReference w:type="default" r:id="rId7"/>
          <w:footerReference w:type="default" r:id="rId8"/>
          <w:pgSz w:w="11900" w:h="16840"/>
          <w:pgMar w:top="1440" w:right="1440" w:bottom="1440" w:left="1440" w:header="720" w:footer="720" w:gutter="0"/>
          <w:cols w:space="720"/>
        </w:sectPr>
      </w:pPr>
    </w:p>
    <w:p w14:paraId="3CD98A4C" w14:textId="77777777" w:rsidR="003D50FA" w:rsidRDefault="005C172C">
      <w:pPr>
        <w:pStyle w:val="Heading1"/>
        <w:jc w:val="center"/>
        <w:rPr>
          <w:color w:val="000000"/>
          <w:sz w:val="22"/>
          <w:szCs w:val="22"/>
          <w:u w:val="single" w:color="000000"/>
        </w:rPr>
      </w:pPr>
      <w:r>
        <w:rPr>
          <w:color w:val="000000"/>
          <w:sz w:val="22"/>
          <w:szCs w:val="22"/>
          <w:u w:val="single" w:color="000000"/>
        </w:rPr>
        <w:lastRenderedPageBreak/>
        <w:t xml:space="preserve">International Fund for Ireland </w:t>
      </w:r>
    </w:p>
    <w:p w14:paraId="009B68E5" w14:textId="77777777" w:rsidR="003D50FA" w:rsidRDefault="005C172C">
      <w:pPr>
        <w:pStyle w:val="Heading1"/>
        <w:spacing w:before="120"/>
        <w:jc w:val="both"/>
        <w:rPr>
          <w:color w:val="000000"/>
          <w:sz w:val="22"/>
          <w:szCs w:val="22"/>
          <w:u w:color="000000"/>
        </w:rPr>
      </w:pPr>
      <w:r>
        <w:rPr>
          <w:color w:val="000000"/>
          <w:sz w:val="22"/>
          <w:szCs w:val="22"/>
          <w:u w:color="000000"/>
        </w:rPr>
        <w:t xml:space="preserve">Data Protection Privacy Notice </w:t>
      </w:r>
    </w:p>
    <w:p w14:paraId="6513C027" w14:textId="77777777" w:rsidR="003D50FA" w:rsidRDefault="005C172C">
      <w:pPr>
        <w:pStyle w:val="BodyText"/>
        <w:jc w:val="both"/>
        <w:rPr>
          <w:sz w:val="22"/>
          <w:szCs w:val="22"/>
        </w:rPr>
      </w:pPr>
      <w:r>
        <w:rPr>
          <w:sz w:val="22"/>
          <w:szCs w:val="22"/>
        </w:rPr>
        <w:t>This notice explains what personal data (information) we hold about you, how we collect it, and how we use and may share information about you during your employment or term of appointment and after it ends.  We are required to notify you of this information under data protection legislation. Please ensure that you read this notice (sometimes referred to as a ‘privacy notice’) and any other similar notice we may provide to you from time to time when we collect or process personal information about you.</w:t>
      </w:r>
    </w:p>
    <w:p w14:paraId="41BF8364" w14:textId="77777777" w:rsidR="003D50FA" w:rsidRDefault="005C172C">
      <w:pPr>
        <w:pStyle w:val="Heading1"/>
        <w:spacing w:before="120"/>
        <w:jc w:val="both"/>
        <w:rPr>
          <w:color w:val="000000"/>
          <w:sz w:val="22"/>
          <w:szCs w:val="22"/>
          <w:u w:color="000000"/>
        </w:rPr>
      </w:pPr>
      <w:r>
        <w:rPr>
          <w:color w:val="000000"/>
          <w:sz w:val="22"/>
          <w:szCs w:val="22"/>
          <w:u w:color="000000"/>
        </w:rPr>
        <w:t>Who Collects the Information</w:t>
      </w:r>
    </w:p>
    <w:p w14:paraId="6B2075DB" w14:textId="77777777" w:rsidR="003D50FA" w:rsidRDefault="005C172C">
      <w:pPr>
        <w:pStyle w:val="BodyText"/>
        <w:jc w:val="both"/>
        <w:rPr>
          <w:sz w:val="22"/>
          <w:szCs w:val="22"/>
        </w:rPr>
      </w:pPr>
      <w:r>
        <w:rPr>
          <w:sz w:val="22"/>
          <w:szCs w:val="22"/>
        </w:rPr>
        <w:t>The International Fund for Ireland (“the Fund”)</w:t>
      </w:r>
      <w:r>
        <w:rPr>
          <w:b/>
          <w:bCs/>
          <w:sz w:val="22"/>
          <w:szCs w:val="22"/>
        </w:rPr>
        <w:t xml:space="preserve"> </w:t>
      </w:r>
      <w:r>
        <w:rPr>
          <w:sz w:val="22"/>
          <w:szCs w:val="22"/>
        </w:rPr>
        <w:t xml:space="preserve">is a ‘data controller’ and gathers and uses certain information about you as an employee, job applicant, worker, Board Member, Advisory Committee Member, Review Group </w:t>
      </w:r>
      <w:proofErr w:type="gramStart"/>
      <w:r>
        <w:rPr>
          <w:sz w:val="22"/>
          <w:szCs w:val="22"/>
        </w:rPr>
        <w:t>Member</w:t>
      </w:r>
      <w:proofErr w:type="gramEnd"/>
      <w:r>
        <w:rPr>
          <w:sz w:val="22"/>
          <w:szCs w:val="22"/>
        </w:rPr>
        <w:t xml:space="preserve"> or overseas Observer/Embassy staff member.</w:t>
      </w:r>
    </w:p>
    <w:p w14:paraId="57564D4A" w14:textId="77777777" w:rsidR="003D50FA" w:rsidRDefault="005C172C">
      <w:pPr>
        <w:pStyle w:val="Heading1"/>
        <w:spacing w:before="120"/>
        <w:jc w:val="both"/>
        <w:rPr>
          <w:color w:val="000000"/>
          <w:sz w:val="22"/>
          <w:szCs w:val="22"/>
          <w:u w:color="000000"/>
        </w:rPr>
      </w:pPr>
      <w:r>
        <w:rPr>
          <w:color w:val="000000"/>
          <w:sz w:val="22"/>
          <w:szCs w:val="22"/>
          <w:u w:color="000000"/>
        </w:rPr>
        <w:t>Data Protection Principles</w:t>
      </w:r>
    </w:p>
    <w:p w14:paraId="24DFFE1B" w14:textId="77777777" w:rsidR="003D50FA" w:rsidRDefault="005C172C">
      <w:pPr>
        <w:pStyle w:val="BodyText"/>
        <w:jc w:val="both"/>
        <w:rPr>
          <w:i/>
          <w:iCs/>
          <w:sz w:val="22"/>
          <w:szCs w:val="22"/>
        </w:rPr>
      </w:pPr>
      <w:r>
        <w:rPr>
          <w:sz w:val="22"/>
          <w:szCs w:val="22"/>
        </w:rPr>
        <w:t>We will comply with the data protection principles as enshrined in the General Data Protection Regulation [(EU) 2016/679] when gathering and using personal information, as set out in our Data Protection Policy.</w:t>
      </w:r>
    </w:p>
    <w:p w14:paraId="40240CB4" w14:textId="77777777" w:rsidR="003D50FA" w:rsidRDefault="005C172C">
      <w:pPr>
        <w:pStyle w:val="Heading1"/>
        <w:spacing w:before="120"/>
        <w:jc w:val="both"/>
        <w:rPr>
          <w:color w:val="000000"/>
          <w:sz w:val="22"/>
          <w:szCs w:val="22"/>
          <w:u w:color="000000"/>
        </w:rPr>
      </w:pPr>
      <w:r>
        <w:rPr>
          <w:color w:val="000000"/>
          <w:sz w:val="22"/>
          <w:szCs w:val="22"/>
          <w:u w:color="000000"/>
        </w:rPr>
        <w:t xml:space="preserve">About the Information We Collect and Hold </w:t>
      </w:r>
    </w:p>
    <w:p w14:paraId="42082663" w14:textId="77777777" w:rsidR="003D50FA" w:rsidRDefault="005C172C">
      <w:pPr>
        <w:pStyle w:val="BodyText"/>
        <w:jc w:val="both"/>
        <w:rPr>
          <w:sz w:val="22"/>
          <w:szCs w:val="22"/>
        </w:rPr>
      </w:pPr>
      <w:r>
        <w:rPr>
          <w:sz w:val="22"/>
          <w:szCs w:val="22"/>
        </w:rPr>
        <w:t>We may collect the following information up to and including the shortlisting stage of the recruitment process and during your employment:</w:t>
      </w:r>
    </w:p>
    <w:p w14:paraId="4DB58B5E" w14:textId="77777777" w:rsidR="003D50FA" w:rsidRDefault="005C172C">
      <w:pPr>
        <w:pStyle w:val="Level1Bullet"/>
        <w:numPr>
          <w:ilvl w:val="0"/>
          <w:numId w:val="2"/>
        </w:numPr>
        <w:jc w:val="both"/>
        <w:rPr>
          <w:sz w:val="22"/>
          <w:szCs w:val="22"/>
        </w:rPr>
      </w:pPr>
      <w:r>
        <w:rPr>
          <w:rStyle w:val="AlternativeText"/>
          <w:sz w:val="22"/>
          <w:szCs w:val="22"/>
        </w:rPr>
        <w:t>your name, contact details (</w:t>
      </w:r>
      <w:proofErr w:type="spellStart"/>
      <w:r>
        <w:rPr>
          <w:rStyle w:val="AlternativeText"/>
          <w:sz w:val="22"/>
          <w:szCs w:val="22"/>
        </w:rPr>
        <w:t>ie</w:t>
      </w:r>
      <w:proofErr w:type="spellEnd"/>
      <w:r>
        <w:rPr>
          <w:rStyle w:val="AlternativeText"/>
          <w:sz w:val="22"/>
          <w:szCs w:val="22"/>
        </w:rPr>
        <w:t xml:space="preserve"> address, home and mobile phone numbers, email address) and emergency contacts (</w:t>
      </w:r>
      <w:proofErr w:type="spellStart"/>
      <w:r>
        <w:rPr>
          <w:rStyle w:val="AlternativeText"/>
          <w:sz w:val="22"/>
          <w:szCs w:val="22"/>
        </w:rPr>
        <w:t>ie</w:t>
      </w:r>
      <w:proofErr w:type="spellEnd"/>
      <w:r>
        <w:rPr>
          <w:rStyle w:val="AlternativeText"/>
          <w:sz w:val="22"/>
          <w:szCs w:val="22"/>
        </w:rPr>
        <w:t xml:space="preserve"> name, relationship and home and mobile phone numbers);</w:t>
      </w:r>
    </w:p>
    <w:p w14:paraId="48B06219" w14:textId="77777777" w:rsidR="003D50FA" w:rsidRDefault="005C172C">
      <w:pPr>
        <w:pStyle w:val="Level1Bullet"/>
        <w:numPr>
          <w:ilvl w:val="0"/>
          <w:numId w:val="2"/>
        </w:numPr>
        <w:jc w:val="both"/>
        <w:rPr>
          <w:sz w:val="22"/>
          <w:szCs w:val="22"/>
        </w:rPr>
      </w:pPr>
      <w:r>
        <w:rPr>
          <w:rStyle w:val="AlternativeText"/>
          <w:sz w:val="22"/>
          <w:szCs w:val="22"/>
        </w:rPr>
        <w:t>information collected during the recruitment process that we retain during your employment, such as details of your qualifications, experience, employment history and referees;</w:t>
      </w:r>
    </w:p>
    <w:p w14:paraId="31B047D4" w14:textId="77777777" w:rsidR="003D50FA" w:rsidRDefault="005C172C">
      <w:pPr>
        <w:pStyle w:val="Level1Bullet"/>
        <w:numPr>
          <w:ilvl w:val="0"/>
          <w:numId w:val="2"/>
        </w:numPr>
        <w:jc w:val="both"/>
        <w:rPr>
          <w:sz w:val="22"/>
          <w:szCs w:val="22"/>
        </w:rPr>
      </w:pPr>
      <w:r>
        <w:rPr>
          <w:rStyle w:val="AlternativeText"/>
          <w:sz w:val="22"/>
          <w:szCs w:val="22"/>
        </w:rPr>
        <w:t>employment contract information;</w:t>
      </w:r>
    </w:p>
    <w:p w14:paraId="52C05553" w14:textId="77777777" w:rsidR="003D50FA" w:rsidRDefault="005C172C">
      <w:pPr>
        <w:pStyle w:val="Level1Bullet"/>
        <w:numPr>
          <w:ilvl w:val="0"/>
          <w:numId w:val="2"/>
        </w:numPr>
        <w:jc w:val="both"/>
        <w:rPr>
          <w:sz w:val="22"/>
          <w:szCs w:val="22"/>
        </w:rPr>
      </w:pPr>
      <w:r>
        <w:rPr>
          <w:rStyle w:val="AlternativeText"/>
          <w:sz w:val="22"/>
          <w:szCs w:val="22"/>
        </w:rPr>
        <w:t xml:space="preserve">details of other memberships held and interests in other </w:t>
      </w:r>
      <w:proofErr w:type="spellStart"/>
      <w:r>
        <w:rPr>
          <w:rStyle w:val="AlternativeText"/>
          <w:sz w:val="22"/>
          <w:szCs w:val="22"/>
        </w:rPr>
        <w:t>organisations</w:t>
      </w:r>
      <w:proofErr w:type="spellEnd"/>
      <w:r>
        <w:rPr>
          <w:rStyle w:val="AlternativeText"/>
          <w:sz w:val="22"/>
          <w:szCs w:val="22"/>
        </w:rPr>
        <w:t xml:space="preserve"> (Board Members only);</w:t>
      </w:r>
    </w:p>
    <w:p w14:paraId="37962BAB" w14:textId="77777777" w:rsidR="003D50FA" w:rsidRDefault="005C172C">
      <w:pPr>
        <w:pStyle w:val="Level1Bullet"/>
        <w:numPr>
          <w:ilvl w:val="0"/>
          <w:numId w:val="2"/>
        </w:numPr>
        <w:jc w:val="both"/>
        <w:rPr>
          <w:sz w:val="22"/>
          <w:szCs w:val="22"/>
        </w:rPr>
      </w:pPr>
      <w:r>
        <w:rPr>
          <w:rStyle w:val="AlternativeText"/>
          <w:sz w:val="22"/>
          <w:szCs w:val="22"/>
        </w:rPr>
        <w:t>details of salary and benefits, bank/building society, National Insurance and tax information, your age;</w:t>
      </w:r>
    </w:p>
    <w:p w14:paraId="171602C9" w14:textId="77777777" w:rsidR="003D50FA" w:rsidRDefault="005C172C">
      <w:pPr>
        <w:pStyle w:val="Level1Bullet"/>
        <w:numPr>
          <w:ilvl w:val="0"/>
          <w:numId w:val="2"/>
        </w:numPr>
        <w:jc w:val="both"/>
        <w:rPr>
          <w:sz w:val="22"/>
          <w:szCs w:val="22"/>
        </w:rPr>
      </w:pPr>
      <w:r>
        <w:rPr>
          <w:rStyle w:val="AlternativeText"/>
          <w:sz w:val="22"/>
          <w:szCs w:val="22"/>
        </w:rPr>
        <w:t xml:space="preserve">details of your spouse/partner and any </w:t>
      </w:r>
      <w:proofErr w:type="spellStart"/>
      <w:r>
        <w:rPr>
          <w:rStyle w:val="AlternativeText"/>
          <w:sz w:val="22"/>
          <w:szCs w:val="22"/>
        </w:rPr>
        <w:t>dependants</w:t>
      </w:r>
      <w:proofErr w:type="spellEnd"/>
      <w:r>
        <w:rPr>
          <w:rStyle w:val="AlternativeText"/>
          <w:sz w:val="22"/>
          <w:szCs w:val="22"/>
        </w:rPr>
        <w:t>;</w:t>
      </w:r>
    </w:p>
    <w:p w14:paraId="42758D52" w14:textId="77777777" w:rsidR="003D50FA" w:rsidRDefault="005C172C">
      <w:pPr>
        <w:pStyle w:val="Level1Bullet"/>
        <w:numPr>
          <w:ilvl w:val="0"/>
          <w:numId w:val="2"/>
        </w:numPr>
        <w:jc w:val="both"/>
        <w:rPr>
          <w:sz w:val="22"/>
          <w:szCs w:val="22"/>
        </w:rPr>
      </w:pPr>
      <w:r>
        <w:rPr>
          <w:rStyle w:val="AlternativeText"/>
          <w:sz w:val="22"/>
          <w:szCs w:val="22"/>
        </w:rPr>
        <w:t>your nationality and immigration status and information from related documents, such as your passport or other identification and immigration information;</w:t>
      </w:r>
    </w:p>
    <w:p w14:paraId="32BB5463" w14:textId="77777777" w:rsidR="003D50FA" w:rsidRDefault="005C172C">
      <w:pPr>
        <w:pStyle w:val="Level1Bullet"/>
        <w:numPr>
          <w:ilvl w:val="0"/>
          <w:numId w:val="2"/>
        </w:numPr>
        <w:jc w:val="both"/>
        <w:rPr>
          <w:sz w:val="22"/>
          <w:szCs w:val="22"/>
        </w:rPr>
      </w:pPr>
      <w:r>
        <w:rPr>
          <w:rStyle w:val="AlternativeText"/>
          <w:sz w:val="22"/>
          <w:szCs w:val="22"/>
        </w:rPr>
        <w:t xml:space="preserve">a copy if your driving </w:t>
      </w:r>
      <w:proofErr w:type="spellStart"/>
      <w:r>
        <w:rPr>
          <w:rStyle w:val="AlternativeText"/>
          <w:sz w:val="22"/>
          <w:szCs w:val="22"/>
        </w:rPr>
        <w:t>licence</w:t>
      </w:r>
      <w:proofErr w:type="spellEnd"/>
      <w:r>
        <w:rPr>
          <w:rStyle w:val="AlternativeText"/>
          <w:sz w:val="22"/>
          <w:szCs w:val="22"/>
        </w:rPr>
        <w:t xml:space="preserve"> (if required);</w:t>
      </w:r>
    </w:p>
    <w:p w14:paraId="57A12C63" w14:textId="77777777" w:rsidR="003D50FA" w:rsidRDefault="005C172C">
      <w:pPr>
        <w:pStyle w:val="Level1Bullet"/>
        <w:numPr>
          <w:ilvl w:val="0"/>
          <w:numId w:val="2"/>
        </w:numPr>
        <w:jc w:val="both"/>
        <w:rPr>
          <w:sz w:val="22"/>
          <w:szCs w:val="22"/>
        </w:rPr>
      </w:pPr>
      <w:r>
        <w:rPr>
          <w:rStyle w:val="AlternativeText"/>
          <w:sz w:val="22"/>
          <w:szCs w:val="22"/>
        </w:rPr>
        <w:t>details of your pension arrangements, and all information included in these and necessary to implement and administer them;</w:t>
      </w:r>
    </w:p>
    <w:p w14:paraId="5D30A44F" w14:textId="77777777" w:rsidR="003D50FA" w:rsidRDefault="005C172C">
      <w:pPr>
        <w:pStyle w:val="Level1Bullet"/>
        <w:numPr>
          <w:ilvl w:val="0"/>
          <w:numId w:val="2"/>
        </w:numPr>
        <w:jc w:val="both"/>
        <w:rPr>
          <w:sz w:val="22"/>
          <w:szCs w:val="22"/>
        </w:rPr>
      </w:pPr>
      <w:r>
        <w:rPr>
          <w:rStyle w:val="AlternativeText"/>
          <w:sz w:val="22"/>
          <w:szCs w:val="22"/>
        </w:rPr>
        <w:t>information in your sickness and absence records (including sensitive personal information regarding your physical and/or mental health);</w:t>
      </w:r>
    </w:p>
    <w:p w14:paraId="2E1C5C71" w14:textId="77777777" w:rsidR="003D50FA" w:rsidRDefault="005C172C">
      <w:pPr>
        <w:pStyle w:val="Level1Bullet"/>
        <w:numPr>
          <w:ilvl w:val="0"/>
          <w:numId w:val="2"/>
        </w:numPr>
        <w:jc w:val="both"/>
        <w:rPr>
          <w:sz w:val="22"/>
          <w:szCs w:val="22"/>
        </w:rPr>
      </w:pPr>
      <w:r>
        <w:rPr>
          <w:rStyle w:val="AlternativeText"/>
          <w:sz w:val="22"/>
          <w:szCs w:val="22"/>
        </w:rPr>
        <w:t>your racial or ethnic origin, sex and sexual orientation, religious or similar beliefs;</w:t>
      </w:r>
    </w:p>
    <w:p w14:paraId="11132A8E" w14:textId="77777777" w:rsidR="003D50FA" w:rsidRDefault="005C172C">
      <w:pPr>
        <w:pStyle w:val="Level1Bullet"/>
        <w:numPr>
          <w:ilvl w:val="0"/>
          <w:numId w:val="2"/>
        </w:numPr>
        <w:jc w:val="both"/>
        <w:rPr>
          <w:sz w:val="22"/>
          <w:szCs w:val="22"/>
        </w:rPr>
      </w:pPr>
      <w:r>
        <w:rPr>
          <w:rStyle w:val="AlternativeText"/>
          <w:sz w:val="22"/>
          <w:szCs w:val="22"/>
        </w:rPr>
        <w:t>your trade union membership (if applicable);</w:t>
      </w:r>
    </w:p>
    <w:p w14:paraId="27543259" w14:textId="77777777" w:rsidR="003D50FA" w:rsidRDefault="005C172C">
      <w:pPr>
        <w:pStyle w:val="Level1Bullet"/>
        <w:numPr>
          <w:ilvl w:val="0"/>
          <w:numId w:val="2"/>
        </w:numPr>
        <w:rPr>
          <w:sz w:val="22"/>
          <w:szCs w:val="22"/>
        </w:rPr>
      </w:pPr>
      <w:r>
        <w:rPr>
          <w:rStyle w:val="AlternativeText"/>
          <w:sz w:val="22"/>
          <w:szCs w:val="22"/>
        </w:rPr>
        <w:t>information on grievances raised by or involving you;</w:t>
      </w:r>
    </w:p>
    <w:p w14:paraId="641C52FA" w14:textId="77777777" w:rsidR="003D50FA" w:rsidRDefault="005C172C">
      <w:pPr>
        <w:pStyle w:val="Level1Bullet"/>
        <w:numPr>
          <w:ilvl w:val="0"/>
          <w:numId w:val="2"/>
        </w:numPr>
        <w:rPr>
          <w:sz w:val="22"/>
          <w:szCs w:val="22"/>
        </w:rPr>
      </w:pPr>
      <w:r>
        <w:rPr>
          <w:rStyle w:val="AlternativeText"/>
          <w:sz w:val="22"/>
          <w:szCs w:val="22"/>
        </w:rPr>
        <w:t>information on conduct and/or other disciplinary issues involving you;</w:t>
      </w:r>
    </w:p>
    <w:p w14:paraId="2DA82813" w14:textId="77777777" w:rsidR="003D50FA" w:rsidRDefault="005C172C">
      <w:pPr>
        <w:pStyle w:val="Level1Bullet"/>
        <w:numPr>
          <w:ilvl w:val="0"/>
          <w:numId w:val="2"/>
        </w:numPr>
        <w:rPr>
          <w:sz w:val="22"/>
          <w:szCs w:val="22"/>
        </w:rPr>
      </w:pPr>
      <w:r>
        <w:rPr>
          <w:rStyle w:val="AlternativeText"/>
          <w:sz w:val="22"/>
          <w:szCs w:val="22"/>
        </w:rPr>
        <w:t>details of your appraisals and performance reviews;</w:t>
      </w:r>
    </w:p>
    <w:p w14:paraId="27161FEB" w14:textId="77777777" w:rsidR="003D50FA" w:rsidRDefault="005C172C">
      <w:pPr>
        <w:pStyle w:val="Level1Bullet"/>
        <w:numPr>
          <w:ilvl w:val="0"/>
          <w:numId w:val="2"/>
        </w:numPr>
        <w:jc w:val="both"/>
        <w:rPr>
          <w:sz w:val="22"/>
          <w:szCs w:val="22"/>
        </w:rPr>
      </w:pPr>
      <w:r>
        <w:rPr>
          <w:rStyle w:val="AlternativeText"/>
          <w:sz w:val="22"/>
          <w:szCs w:val="22"/>
        </w:rPr>
        <w:lastRenderedPageBreak/>
        <w:t>details of your performance management/improvement plans (if any);</w:t>
      </w:r>
    </w:p>
    <w:p w14:paraId="16D34AFF" w14:textId="77777777" w:rsidR="003D50FA" w:rsidRDefault="005C172C">
      <w:pPr>
        <w:pStyle w:val="Level1Bullet"/>
        <w:numPr>
          <w:ilvl w:val="0"/>
          <w:numId w:val="2"/>
        </w:numPr>
        <w:jc w:val="both"/>
        <w:rPr>
          <w:sz w:val="22"/>
          <w:szCs w:val="22"/>
        </w:rPr>
      </w:pPr>
      <w:r>
        <w:rPr>
          <w:rStyle w:val="AlternativeText"/>
          <w:sz w:val="22"/>
          <w:szCs w:val="22"/>
        </w:rPr>
        <w:t>details of your time and attendance records;</w:t>
      </w:r>
    </w:p>
    <w:p w14:paraId="42F0DD32" w14:textId="77777777" w:rsidR="003D50FA" w:rsidRDefault="005C172C">
      <w:pPr>
        <w:pStyle w:val="Level1Bullet"/>
        <w:numPr>
          <w:ilvl w:val="0"/>
          <w:numId w:val="2"/>
        </w:numPr>
        <w:jc w:val="both"/>
        <w:rPr>
          <w:sz w:val="22"/>
          <w:szCs w:val="22"/>
        </w:rPr>
      </w:pPr>
      <w:r>
        <w:rPr>
          <w:rStyle w:val="AlternativeText"/>
          <w:sz w:val="22"/>
          <w:szCs w:val="22"/>
        </w:rPr>
        <w:t>information in applications you make for other positions within the Fund;</w:t>
      </w:r>
    </w:p>
    <w:p w14:paraId="2D62A8B9" w14:textId="77777777" w:rsidR="003D50FA" w:rsidRDefault="005C172C">
      <w:pPr>
        <w:pStyle w:val="Level1Bullet"/>
        <w:numPr>
          <w:ilvl w:val="0"/>
          <w:numId w:val="2"/>
        </w:numPr>
        <w:jc w:val="both"/>
        <w:rPr>
          <w:sz w:val="22"/>
          <w:szCs w:val="22"/>
        </w:rPr>
      </w:pPr>
      <w:r>
        <w:rPr>
          <w:rStyle w:val="AlternativeText"/>
          <w:sz w:val="22"/>
          <w:szCs w:val="22"/>
        </w:rPr>
        <w:t>information about your use of our IT, communication and other systems, and other monitoring information;</w:t>
      </w:r>
    </w:p>
    <w:p w14:paraId="3CEF87B7" w14:textId="77777777" w:rsidR="003D50FA" w:rsidRDefault="005C172C">
      <w:pPr>
        <w:pStyle w:val="Level1Bullet"/>
        <w:numPr>
          <w:ilvl w:val="0"/>
          <w:numId w:val="2"/>
        </w:numPr>
        <w:jc w:val="both"/>
        <w:rPr>
          <w:sz w:val="22"/>
          <w:szCs w:val="22"/>
        </w:rPr>
      </w:pPr>
      <w:r>
        <w:rPr>
          <w:rStyle w:val="AlternativeText"/>
          <w:sz w:val="22"/>
          <w:szCs w:val="22"/>
        </w:rPr>
        <w:t>details of your use of business-related social media, such as LinkedIn;</w:t>
      </w:r>
    </w:p>
    <w:p w14:paraId="4C364E66" w14:textId="77777777" w:rsidR="003D50FA" w:rsidRDefault="005C172C">
      <w:pPr>
        <w:pStyle w:val="Level1Bullet"/>
        <w:numPr>
          <w:ilvl w:val="0"/>
          <w:numId w:val="2"/>
        </w:numPr>
        <w:jc w:val="both"/>
        <w:rPr>
          <w:sz w:val="22"/>
          <w:szCs w:val="22"/>
        </w:rPr>
      </w:pPr>
      <w:r>
        <w:rPr>
          <w:rStyle w:val="AlternativeText"/>
          <w:sz w:val="22"/>
          <w:szCs w:val="22"/>
        </w:rPr>
        <w:t xml:space="preserve">your use of public social media (only in very limited circumstances, to check specific risks for specific functions within our </w:t>
      </w:r>
      <w:proofErr w:type="spellStart"/>
      <w:r>
        <w:rPr>
          <w:rStyle w:val="AlternativeText"/>
          <w:sz w:val="22"/>
          <w:szCs w:val="22"/>
        </w:rPr>
        <w:t>organisation</w:t>
      </w:r>
      <w:proofErr w:type="spellEnd"/>
      <w:r>
        <w:rPr>
          <w:rStyle w:val="AlternativeText"/>
          <w:sz w:val="22"/>
          <w:szCs w:val="22"/>
        </w:rPr>
        <w:t>; you will be notified separately if this is to occur); and</w:t>
      </w:r>
    </w:p>
    <w:p w14:paraId="5A6A6D81" w14:textId="77777777" w:rsidR="003D50FA" w:rsidRDefault="005C172C">
      <w:pPr>
        <w:pStyle w:val="Level1Bullet"/>
        <w:numPr>
          <w:ilvl w:val="0"/>
          <w:numId w:val="2"/>
        </w:numPr>
        <w:jc w:val="both"/>
        <w:rPr>
          <w:sz w:val="22"/>
          <w:szCs w:val="22"/>
        </w:rPr>
      </w:pPr>
      <w:r>
        <w:rPr>
          <w:rStyle w:val="AlternativeText"/>
          <w:sz w:val="22"/>
          <w:szCs w:val="22"/>
        </w:rPr>
        <w:t>details in references about you that we give to others.</w:t>
      </w:r>
    </w:p>
    <w:p w14:paraId="3FF7CE85" w14:textId="77777777" w:rsidR="003D50FA" w:rsidRDefault="005C172C">
      <w:pPr>
        <w:pStyle w:val="Level1Bullet"/>
        <w:jc w:val="both"/>
        <w:rPr>
          <w:sz w:val="22"/>
          <w:szCs w:val="22"/>
        </w:rPr>
      </w:pPr>
      <w:r>
        <w:rPr>
          <w:sz w:val="22"/>
          <w:szCs w:val="22"/>
        </w:rPr>
        <w:t>Some of the information we collect about you may include Sensitive Personal Data.  Sensitive Personal Data is information revealing racial or ethnic origin, political opinions, religious or similar beliefs, trade union membership, physical or mental health conditions, sexual life, sexual orientation, biometric or genetic data, and Personal Data relating to criminal offences and convictions.</w:t>
      </w:r>
    </w:p>
    <w:p w14:paraId="20BAAA4C" w14:textId="77777777" w:rsidR="003D50FA" w:rsidRDefault="005C172C">
      <w:pPr>
        <w:pStyle w:val="Heading2"/>
        <w:spacing w:before="120"/>
        <w:jc w:val="both"/>
        <w:rPr>
          <w:b/>
          <w:bCs/>
          <w:sz w:val="22"/>
          <w:szCs w:val="22"/>
        </w:rPr>
      </w:pPr>
      <w:r>
        <w:rPr>
          <w:b/>
          <w:bCs/>
          <w:sz w:val="22"/>
          <w:szCs w:val="22"/>
        </w:rPr>
        <w:t>How We Collect the Information</w:t>
      </w:r>
    </w:p>
    <w:p w14:paraId="3423E141" w14:textId="77777777" w:rsidR="003D50FA" w:rsidRDefault="005C172C">
      <w:pPr>
        <w:pStyle w:val="BodyText"/>
        <w:jc w:val="both"/>
        <w:rPr>
          <w:sz w:val="22"/>
          <w:szCs w:val="22"/>
        </w:rPr>
      </w:pPr>
      <w:r>
        <w:rPr>
          <w:sz w:val="22"/>
          <w:szCs w:val="22"/>
        </w:rPr>
        <w:t>We may collect your personal data in a number of ways, for example:</w:t>
      </w:r>
    </w:p>
    <w:p w14:paraId="5F854491" w14:textId="77777777" w:rsidR="003D50FA" w:rsidRDefault="005C172C">
      <w:pPr>
        <w:pStyle w:val="BodyText"/>
        <w:jc w:val="both"/>
        <w:rPr>
          <w:sz w:val="22"/>
          <w:szCs w:val="22"/>
        </w:rPr>
      </w:pPr>
      <w:r>
        <w:rPr>
          <w:sz w:val="22"/>
          <w:szCs w:val="22"/>
        </w:rPr>
        <w:t>•</w:t>
      </w:r>
      <w:r>
        <w:rPr>
          <w:sz w:val="22"/>
          <w:szCs w:val="22"/>
        </w:rPr>
        <w:tab/>
        <w:t xml:space="preserve">from your personnel records and other </w:t>
      </w:r>
      <w:proofErr w:type="gramStart"/>
      <w:r>
        <w:rPr>
          <w:sz w:val="22"/>
          <w:szCs w:val="22"/>
        </w:rPr>
        <w:t>employees;</w:t>
      </w:r>
      <w:proofErr w:type="gramEnd"/>
    </w:p>
    <w:p w14:paraId="16A4533B" w14:textId="77777777" w:rsidR="003D50FA" w:rsidRDefault="005C172C">
      <w:pPr>
        <w:pStyle w:val="BodyText"/>
        <w:numPr>
          <w:ilvl w:val="0"/>
          <w:numId w:val="4"/>
        </w:numPr>
        <w:jc w:val="both"/>
        <w:rPr>
          <w:sz w:val="22"/>
          <w:szCs w:val="22"/>
        </w:rPr>
      </w:pPr>
      <w:r>
        <w:rPr>
          <w:rStyle w:val="AlternativeText"/>
          <w:sz w:val="22"/>
          <w:szCs w:val="22"/>
        </w:rPr>
        <w:t>from your referees;</w:t>
      </w:r>
    </w:p>
    <w:p w14:paraId="3919CF22" w14:textId="77777777" w:rsidR="003D50FA" w:rsidRDefault="005C172C">
      <w:pPr>
        <w:pStyle w:val="BodyText"/>
        <w:jc w:val="both"/>
        <w:rPr>
          <w:sz w:val="22"/>
          <w:szCs w:val="22"/>
        </w:rPr>
      </w:pPr>
      <w:r>
        <w:rPr>
          <w:sz w:val="22"/>
          <w:szCs w:val="22"/>
        </w:rPr>
        <w:t>•</w:t>
      </w:r>
      <w:r>
        <w:rPr>
          <w:sz w:val="22"/>
          <w:szCs w:val="22"/>
        </w:rPr>
        <w:tab/>
        <w:t xml:space="preserve">from your Trade </w:t>
      </w:r>
      <w:proofErr w:type="gramStart"/>
      <w:r>
        <w:rPr>
          <w:sz w:val="22"/>
          <w:szCs w:val="22"/>
        </w:rPr>
        <w:t>Union;</w:t>
      </w:r>
      <w:proofErr w:type="gramEnd"/>
    </w:p>
    <w:p w14:paraId="2E2C16E1" w14:textId="77777777" w:rsidR="003D50FA" w:rsidRDefault="005C172C">
      <w:pPr>
        <w:pStyle w:val="BodyText"/>
        <w:jc w:val="both"/>
        <w:rPr>
          <w:sz w:val="22"/>
          <w:szCs w:val="22"/>
        </w:rPr>
      </w:pPr>
      <w:r>
        <w:rPr>
          <w:sz w:val="22"/>
          <w:szCs w:val="22"/>
        </w:rPr>
        <w:t>•</w:t>
      </w:r>
      <w:r>
        <w:rPr>
          <w:sz w:val="22"/>
          <w:szCs w:val="22"/>
        </w:rPr>
        <w:tab/>
        <w:t xml:space="preserve">from the Home Office or Department of Justice and </w:t>
      </w:r>
      <w:proofErr w:type="gramStart"/>
      <w:r>
        <w:rPr>
          <w:sz w:val="22"/>
          <w:szCs w:val="22"/>
        </w:rPr>
        <w:t>Equality;</w:t>
      </w:r>
      <w:proofErr w:type="gramEnd"/>
    </w:p>
    <w:p w14:paraId="6C76932C" w14:textId="77777777" w:rsidR="003D50FA" w:rsidRDefault="005C172C">
      <w:pPr>
        <w:pStyle w:val="BodyText"/>
        <w:ind w:left="720" w:hanging="720"/>
        <w:jc w:val="both"/>
        <w:rPr>
          <w:sz w:val="22"/>
          <w:szCs w:val="22"/>
        </w:rPr>
      </w:pPr>
      <w:r>
        <w:rPr>
          <w:sz w:val="22"/>
          <w:szCs w:val="22"/>
        </w:rPr>
        <w:t>•</w:t>
      </w:r>
      <w:r>
        <w:rPr>
          <w:sz w:val="22"/>
          <w:szCs w:val="22"/>
        </w:rPr>
        <w:tab/>
        <w:t xml:space="preserve">when we collect data from you as part of a statutory or contractual requirement for example, Fair Employment Monitoring Returns or bank </w:t>
      </w:r>
      <w:proofErr w:type="gramStart"/>
      <w:r>
        <w:rPr>
          <w:sz w:val="22"/>
          <w:szCs w:val="22"/>
        </w:rPr>
        <w:t>details;</w:t>
      </w:r>
      <w:proofErr w:type="gramEnd"/>
      <w:r>
        <w:rPr>
          <w:sz w:val="22"/>
          <w:szCs w:val="22"/>
        </w:rPr>
        <w:t xml:space="preserve"> </w:t>
      </w:r>
    </w:p>
    <w:p w14:paraId="1BF8EC3B" w14:textId="77777777" w:rsidR="003D50FA" w:rsidRDefault="005C172C">
      <w:pPr>
        <w:pStyle w:val="BodyText"/>
        <w:ind w:left="720" w:hanging="720"/>
        <w:jc w:val="both"/>
        <w:rPr>
          <w:sz w:val="22"/>
          <w:szCs w:val="22"/>
        </w:rPr>
      </w:pPr>
      <w:r>
        <w:rPr>
          <w:sz w:val="22"/>
          <w:szCs w:val="22"/>
        </w:rPr>
        <w:t>•</w:t>
      </w:r>
      <w:r>
        <w:rPr>
          <w:sz w:val="22"/>
          <w:szCs w:val="22"/>
        </w:rPr>
        <w:tab/>
        <w:t xml:space="preserve">in the course of managing your employment with the Fund, for example Payroll and pension </w:t>
      </w:r>
      <w:proofErr w:type="gramStart"/>
      <w:r>
        <w:rPr>
          <w:sz w:val="22"/>
          <w:szCs w:val="22"/>
        </w:rPr>
        <w:t>administrators;</w:t>
      </w:r>
      <w:proofErr w:type="gramEnd"/>
      <w:r>
        <w:rPr>
          <w:sz w:val="22"/>
          <w:szCs w:val="22"/>
        </w:rPr>
        <w:t xml:space="preserve"> </w:t>
      </w:r>
    </w:p>
    <w:p w14:paraId="378B66FB" w14:textId="77777777" w:rsidR="003D50FA" w:rsidRDefault="005C172C">
      <w:pPr>
        <w:pStyle w:val="BodyText"/>
        <w:numPr>
          <w:ilvl w:val="0"/>
          <w:numId w:val="6"/>
        </w:numPr>
        <w:jc w:val="both"/>
        <w:rPr>
          <w:sz w:val="22"/>
          <w:szCs w:val="22"/>
        </w:rPr>
      </w:pPr>
      <w:r>
        <w:rPr>
          <w:rStyle w:val="AlternativeText"/>
          <w:sz w:val="22"/>
          <w:szCs w:val="22"/>
        </w:rPr>
        <w:t xml:space="preserve"> </w:t>
      </w:r>
      <w:r>
        <w:rPr>
          <w:rStyle w:val="AlternativeText"/>
          <w:sz w:val="22"/>
          <w:szCs w:val="22"/>
        </w:rPr>
        <w:tab/>
        <w:t>when we collect data through the implementation of any disciplinary or grievance process;</w:t>
      </w:r>
    </w:p>
    <w:p w14:paraId="79FA72F6" w14:textId="77777777" w:rsidR="003D50FA" w:rsidRDefault="005C172C">
      <w:pPr>
        <w:pStyle w:val="BodyText"/>
        <w:ind w:left="720" w:hanging="720"/>
        <w:jc w:val="both"/>
        <w:rPr>
          <w:sz w:val="22"/>
          <w:szCs w:val="22"/>
        </w:rPr>
      </w:pPr>
      <w:r>
        <w:rPr>
          <w:sz w:val="22"/>
          <w:szCs w:val="22"/>
        </w:rPr>
        <w:t>•</w:t>
      </w:r>
      <w:r>
        <w:rPr>
          <w:sz w:val="22"/>
          <w:szCs w:val="22"/>
        </w:rPr>
        <w:tab/>
        <w:t xml:space="preserve">personal contact details you provide to the </w:t>
      </w:r>
      <w:proofErr w:type="gramStart"/>
      <w:r>
        <w:rPr>
          <w:sz w:val="22"/>
          <w:szCs w:val="22"/>
        </w:rPr>
        <w:t>Fund;</w:t>
      </w:r>
      <w:proofErr w:type="gramEnd"/>
      <w:r>
        <w:rPr>
          <w:sz w:val="22"/>
          <w:szCs w:val="22"/>
        </w:rPr>
        <w:t xml:space="preserve">  </w:t>
      </w:r>
    </w:p>
    <w:p w14:paraId="18194806" w14:textId="77777777" w:rsidR="003D50FA" w:rsidRDefault="005C172C">
      <w:pPr>
        <w:pStyle w:val="BodyText"/>
        <w:ind w:left="720" w:hanging="720"/>
        <w:jc w:val="both"/>
        <w:rPr>
          <w:sz w:val="22"/>
          <w:szCs w:val="22"/>
        </w:rPr>
      </w:pPr>
      <w:r>
        <w:rPr>
          <w:sz w:val="22"/>
          <w:szCs w:val="22"/>
        </w:rPr>
        <w:t>•</w:t>
      </w:r>
      <w:r>
        <w:rPr>
          <w:sz w:val="22"/>
          <w:szCs w:val="22"/>
        </w:rPr>
        <w:tab/>
        <w:t xml:space="preserve">when we receive your personal data from third parties, for example medical and occupational health professionals, insurance administrators, consultants and other professionals we may engage, </w:t>
      </w:r>
      <w:proofErr w:type="spellStart"/>
      <w:r>
        <w:rPr>
          <w:sz w:val="22"/>
          <w:szCs w:val="22"/>
        </w:rPr>
        <w:t>eg</w:t>
      </w:r>
      <w:proofErr w:type="spellEnd"/>
      <w:r>
        <w:rPr>
          <w:sz w:val="22"/>
          <w:szCs w:val="22"/>
        </w:rPr>
        <w:t xml:space="preserve"> to advise us generally and/or in relation to any grievance, conduct appraisal or performance review procedure; </w:t>
      </w:r>
    </w:p>
    <w:p w14:paraId="1CECBD03" w14:textId="77777777" w:rsidR="003D50FA" w:rsidRDefault="005C172C">
      <w:pPr>
        <w:pStyle w:val="BodyText"/>
        <w:ind w:left="720" w:hanging="720"/>
        <w:jc w:val="both"/>
        <w:rPr>
          <w:sz w:val="22"/>
          <w:szCs w:val="22"/>
        </w:rPr>
      </w:pPr>
      <w:r>
        <w:rPr>
          <w:sz w:val="22"/>
          <w:szCs w:val="22"/>
        </w:rPr>
        <w:t>•</w:t>
      </w:r>
      <w:r>
        <w:rPr>
          <w:sz w:val="22"/>
          <w:szCs w:val="22"/>
        </w:rPr>
        <w:tab/>
        <w:t>automated monitoring of our websites and other technical systems, such as our computer networks and connections, CCTV and access control systems, communications systems, remote access systems; and</w:t>
      </w:r>
    </w:p>
    <w:p w14:paraId="411BE3B9" w14:textId="77777777" w:rsidR="003D50FA" w:rsidRDefault="005C172C">
      <w:pPr>
        <w:numPr>
          <w:ilvl w:val="0"/>
          <w:numId w:val="7"/>
        </w:numPr>
        <w:jc w:val="both"/>
      </w:pPr>
      <w:r>
        <w:rPr>
          <w:rStyle w:val="AlternativeText"/>
        </w:rPr>
        <w:t>email, intranet and internet facilities, telephones, voicemail, mobile phone records.</w:t>
      </w:r>
    </w:p>
    <w:p w14:paraId="65FBFC8F" w14:textId="77777777" w:rsidR="003D50FA" w:rsidRDefault="005C172C">
      <w:pPr>
        <w:pStyle w:val="Heading2"/>
        <w:spacing w:before="120"/>
        <w:jc w:val="both"/>
        <w:rPr>
          <w:sz w:val="22"/>
          <w:szCs w:val="22"/>
          <w:u w:val="single"/>
        </w:rPr>
      </w:pPr>
      <w:r>
        <w:rPr>
          <w:sz w:val="22"/>
          <w:szCs w:val="22"/>
          <w:u w:val="single"/>
        </w:rPr>
        <w:t>Information Collected from Other Sources</w:t>
      </w:r>
    </w:p>
    <w:p w14:paraId="0F14D750" w14:textId="77777777" w:rsidR="003D50FA" w:rsidRDefault="005C172C">
      <w:pPr>
        <w:pStyle w:val="BodyText"/>
        <w:jc w:val="both"/>
        <w:rPr>
          <w:sz w:val="22"/>
          <w:szCs w:val="22"/>
        </w:rPr>
      </w:pPr>
      <w:r>
        <w:rPr>
          <w:sz w:val="22"/>
          <w:szCs w:val="22"/>
        </w:rPr>
        <w:t>We also obtain personal information from other sources as follows:</w:t>
      </w:r>
    </w:p>
    <w:p w14:paraId="2D94D7FA" w14:textId="77777777" w:rsidR="003D50FA" w:rsidRDefault="005C172C">
      <w:pPr>
        <w:pStyle w:val="Level1Bullet"/>
        <w:numPr>
          <w:ilvl w:val="0"/>
          <w:numId w:val="8"/>
        </w:numPr>
        <w:jc w:val="both"/>
        <w:rPr>
          <w:sz w:val="22"/>
          <w:szCs w:val="22"/>
        </w:rPr>
      </w:pPr>
      <w:r>
        <w:rPr>
          <w:sz w:val="22"/>
          <w:szCs w:val="22"/>
        </w:rPr>
        <w:t xml:space="preserve">photographs of you obtained via the Fund, our PR company or community group involved in a particular Fund </w:t>
      </w:r>
      <w:proofErr w:type="spellStart"/>
      <w:r>
        <w:rPr>
          <w:sz w:val="22"/>
          <w:szCs w:val="22"/>
        </w:rPr>
        <w:t>Programme</w:t>
      </w:r>
      <w:proofErr w:type="spellEnd"/>
      <w:r>
        <w:rPr>
          <w:sz w:val="22"/>
          <w:szCs w:val="22"/>
        </w:rPr>
        <w:t xml:space="preserve"> or Project (provided your consent has been obtained).</w:t>
      </w:r>
    </w:p>
    <w:p w14:paraId="422E6956" w14:textId="77777777" w:rsidR="003D50FA" w:rsidRDefault="005C172C">
      <w:pPr>
        <w:pStyle w:val="Heading2"/>
        <w:spacing w:before="120"/>
        <w:jc w:val="both"/>
        <w:rPr>
          <w:b/>
          <w:bCs/>
          <w:sz w:val="22"/>
          <w:szCs w:val="22"/>
        </w:rPr>
      </w:pPr>
      <w:r>
        <w:rPr>
          <w:b/>
          <w:bCs/>
          <w:sz w:val="22"/>
          <w:szCs w:val="22"/>
        </w:rPr>
        <w:lastRenderedPageBreak/>
        <w:t>Why We Collect the Information and How we Use it</w:t>
      </w:r>
    </w:p>
    <w:p w14:paraId="098BE814" w14:textId="77777777" w:rsidR="003D50FA" w:rsidRDefault="005C172C">
      <w:pPr>
        <w:pStyle w:val="BodyText"/>
        <w:jc w:val="both"/>
        <w:rPr>
          <w:sz w:val="22"/>
          <w:szCs w:val="22"/>
        </w:rPr>
      </w:pPr>
      <w:r>
        <w:rPr>
          <w:sz w:val="22"/>
          <w:szCs w:val="22"/>
        </w:rPr>
        <w:t>We will typically collect and use this information for the following purposes (other purposes that may also apply are explained in our Data Protection Policy):</w:t>
      </w:r>
    </w:p>
    <w:p w14:paraId="575306F4" w14:textId="77777777" w:rsidR="003D50FA" w:rsidRDefault="005C172C">
      <w:pPr>
        <w:pStyle w:val="Level1Bullet"/>
        <w:numPr>
          <w:ilvl w:val="0"/>
          <w:numId w:val="2"/>
        </w:numPr>
        <w:jc w:val="both"/>
        <w:rPr>
          <w:sz w:val="22"/>
          <w:szCs w:val="22"/>
        </w:rPr>
      </w:pPr>
      <w:r>
        <w:rPr>
          <w:rStyle w:val="AlternativeText"/>
          <w:sz w:val="22"/>
          <w:szCs w:val="22"/>
        </w:rPr>
        <w:t>for the performance of a contract with you, or to take steps to enter into a contract;</w:t>
      </w:r>
    </w:p>
    <w:p w14:paraId="273EA79E" w14:textId="77777777" w:rsidR="003D50FA" w:rsidRDefault="005C172C">
      <w:pPr>
        <w:pStyle w:val="Level1Bullet"/>
        <w:numPr>
          <w:ilvl w:val="0"/>
          <w:numId w:val="2"/>
        </w:numPr>
        <w:jc w:val="both"/>
        <w:rPr>
          <w:sz w:val="22"/>
          <w:szCs w:val="22"/>
        </w:rPr>
      </w:pPr>
      <w:r>
        <w:rPr>
          <w:rStyle w:val="AlternativeText"/>
          <w:sz w:val="22"/>
          <w:szCs w:val="22"/>
        </w:rPr>
        <w:t>for compliance with a legal obligation (</w:t>
      </w:r>
      <w:proofErr w:type="spellStart"/>
      <w:r>
        <w:rPr>
          <w:rStyle w:val="AlternativeText"/>
          <w:sz w:val="22"/>
          <w:szCs w:val="22"/>
        </w:rPr>
        <w:t>eg</w:t>
      </w:r>
      <w:proofErr w:type="spellEnd"/>
      <w:r>
        <w:rPr>
          <w:rStyle w:val="AlternativeText"/>
          <w:sz w:val="22"/>
          <w:szCs w:val="22"/>
        </w:rPr>
        <w:t xml:space="preserve"> our obligations to you as your employer under employment protection and health safety legislation and under statutory codes of practice or our obligation to check that you are eligible to work in the United Kingdom or Republic of Ireland); and</w:t>
      </w:r>
    </w:p>
    <w:p w14:paraId="29B11E3C" w14:textId="77777777" w:rsidR="003D50FA" w:rsidRDefault="005C172C">
      <w:pPr>
        <w:pStyle w:val="Level1Bullet"/>
        <w:numPr>
          <w:ilvl w:val="0"/>
          <w:numId w:val="2"/>
        </w:numPr>
        <w:jc w:val="both"/>
        <w:rPr>
          <w:sz w:val="22"/>
          <w:szCs w:val="22"/>
        </w:rPr>
      </w:pPr>
      <w:r>
        <w:rPr>
          <w:rStyle w:val="AlternativeText"/>
          <w:sz w:val="22"/>
          <w:szCs w:val="22"/>
        </w:rPr>
        <w:t xml:space="preserve">for the purposes of the Fund’s legitimate interests or those of a third party (for </w:t>
      </w:r>
      <w:proofErr w:type="spellStart"/>
      <w:proofErr w:type="gramStart"/>
      <w:r>
        <w:rPr>
          <w:rStyle w:val="AlternativeText"/>
          <w:sz w:val="22"/>
          <w:szCs w:val="22"/>
        </w:rPr>
        <w:t>eg</w:t>
      </w:r>
      <w:proofErr w:type="spellEnd"/>
      <w:proofErr w:type="gramEnd"/>
      <w:r>
        <w:rPr>
          <w:rStyle w:val="AlternativeText"/>
          <w:sz w:val="22"/>
          <w:szCs w:val="22"/>
        </w:rPr>
        <w:t xml:space="preserve"> the Department of Finance in Northern Ireland or the Department of Foreign Affairs and Trade in the Republic of Ireland; other government body; international donor to the Fund or relevant Managing Agent of the respective </w:t>
      </w:r>
      <w:proofErr w:type="spellStart"/>
      <w:r>
        <w:rPr>
          <w:rStyle w:val="AlternativeText"/>
          <w:sz w:val="22"/>
          <w:szCs w:val="22"/>
        </w:rPr>
        <w:t>Programmes</w:t>
      </w:r>
      <w:proofErr w:type="spellEnd"/>
      <w:r>
        <w:rPr>
          <w:rStyle w:val="AlternativeText"/>
          <w:sz w:val="22"/>
          <w:szCs w:val="22"/>
        </w:rPr>
        <w:t xml:space="preserve"> currently in operation) but only if these are not overridden by your interests, rights or freedoms.</w:t>
      </w:r>
    </w:p>
    <w:p w14:paraId="0AE1A25E" w14:textId="77777777" w:rsidR="003D50FA" w:rsidRDefault="005C172C">
      <w:pPr>
        <w:pStyle w:val="Level1Bullet"/>
        <w:jc w:val="both"/>
        <w:rPr>
          <w:sz w:val="22"/>
          <w:szCs w:val="22"/>
        </w:rPr>
      </w:pPr>
      <w:r>
        <w:rPr>
          <w:sz w:val="22"/>
          <w:szCs w:val="22"/>
        </w:rPr>
        <w:t>Where sensitive personal data is being processed, this will fulfil one of the above lawful purposes above and will also fulfil at least one of the conditions for processing special category data as set out in the GDPR.  This type of data may be required to be processed for reasons of substantial public interest (such as equality of opportunity or treatment or preventing or detecting unlawful acts).</w:t>
      </w:r>
    </w:p>
    <w:p w14:paraId="0D1E96F7" w14:textId="77777777" w:rsidR="003D50FA" w:rsidRDefault="005C172C">
      <w:pPr>
        <w:pStyle w:val="BodyText"/>
        <w:jc w:val="both"/>
        <w:rPr>
          <w:sz w:val="22"/>
          <w:szCs w:val="22"/>
        </w:rPr>
      </w:pPr>
      <w:r>
        <w:rPr>
          <w:sz w:val="22"/>
          <w:szCs w:val="22"/>
        </w:rPr>
        <w:t>We seek to ensure that our information collection and processing is always proportionate.  We will notify you of any material changes to information we collect or to the purposes for which we collect and process it.</w:t>
      </w:r>
    </w:p>
    <w:p w14:paraId="699238A7" w14:textId="77777777" w:rsidR="003D50FA" w:rsidRDefault="005C172C">
      <w:pPr>
        <w:pStyle w:val="Heading2"/>
        <w:spacing w:before="120"/>
        <w:jc w:val="both"/>
        <w:rPr>
          <w:b/>
          <w:bCs/>
          <w:sz w:val="22"/>
          <w:szCs w:val="22"/>
        </w:rPr>
      </w:pPr>
      <w:r>
        <w:rPr>
          <w:b/>
          <w:bCs/>
          <w:sz w:val="22"/>
          <w:szCs w:val="22"/>
        </w:rPr>
        <w:t>How We May Share the Information</w:t>
      </w:r>
    </w:p>
    <w:p w14:paraId="29943DFA" w14:textId="77777777" w:rsidR="003D50FA" w:rsidRDefault="005C172C">
      <w:pPr>
        <w:pStyle w:val="BodyText"/>
        <w:jc w:val="both"/>
        <w:rPr>
          <w:sz w:val="22"/>
          <w:szCs w:val="22"/>
        </w:rPr>
      </w:pPr>
      <w:r>
        <w:rPr>
          <w:sz w:val="22"/>
          <w:szCs w:val="22"/>
        </w:rPr>
        <w:t>We may also need to share some of the above categories of personal information with other parties, such as external contractors, payroll, our bank, managing agents, government bodies and other professional advisers.  The recipient of the information will be bound by confidentiality obligations. We may also be required to share some personal information with our regulators or as required to comply with the law.</w:t>
      </w:r>
    </w:p>
    <w:p w14:paraId="371A7B75" w14:textId="77777777" w:rsidR="003D50FA" w:rsidRDefault="005C172C">
      <w:pPr>
        <w:pStyle w:val="Heading1"/>
        <w:spacing w:before="120"/>
        <w:jc w:val="both"/>
        <w:rPr>
          <w:color w:val="000000"/>
          <w:sz w:val="22"/>
          <w:szCs w:val="22"/>
          <w:u w:color="000000"/>
        </w:rPr>
      </w:pPr>
      <w:r>
        <w:rPr>
          <w:color w:val="000000"/>
          <w:sz w:val="22"/>
          <w:szCs w:val="22"/>
          <w:u w:color="000000"/>
        </w:rPr>
        <w:t>Where Information May be Held</w:t>
      </w:r>
    </w:p>
    <w:p w14:paraId="0DFF16F7" w14:textId="77777777" w:rsidR="003D50FA" w:rsidRDefault="005C172C">
      <w:pPr>
        <w:pStyle w:val="BodyText"/>
        <w:jc w:val="both"/>
        <w:rPr>
          <w:sz w:val="22"/>
          <w:szCs w:val="22"/>
        </w:rPr>
      </w:pPr>
      <w:r>
        <w:rPr>
          <w:sz w:val="22"/>
          <w:szCs w:val="22"/>
        </w:rPr>
        <w:t xml:space="preserve">Information may be held at our offices and those of our </w:t>
      </w:r>
      <w:proofErr w:type="gramStart"/>
      <w:r>
        <w:rPr>
          <w:sz w:val="22"/>
          <w:szCs w:val="22"/>
        </w:rPr>
        <w:t>third party</w:t>
      </w:r>
      <w:proofErr w:type="gramEnd"/>
      <w:r>
        <w:rPr>
          <w:sz w:val="22"/>
          <w:szCs w:val="22"/>
        </w:rPr>
        <w:t xml:space="preserve"> affiliates as described above including the offices of our service providers, representatives and agents as described above. Information may be transferred internationally to the United States and other countries around the world, including countries that do not have data protection laws equivalent to those in the UK and Ireland.  Further information in relation to transfers of data outside the EEA is contained in our Data Protection Policy.</w:t>
      </w:r>
    </w:p>
    <w:p w14:paraId="0E20C4F2" w14:textId="77777777" w:rsidR="003D50FA" w:rsidRDefault="005C172C">
      <w:pPr>
        <w:pStyle w:val="Heading1"/>
        <w:spacing w:before="120"/>
        <w:jc w:val="both"/>
        <w:rPr>
          <w:color w:val="000000"/>
          <w:sz w:val="22"/>
          <w:szCs w:val="22"/>
          <w:u w:color="000000"/>
        </w:rPr>
      </w:pPr>
      <w:r>
        <w:rPr>
          <w:color w:val="000000"/>
          <w:sz w:val="22"/>
          <w:szCs w:val="22"/>
          <w:u w:color="000000"/>
        </w:rPr>
        <w:t>How Long We Keep your Information</w:t>
      </w:r>
    </w:p>
    <w:p w14:paraId="1A3028C5" w14:textId="77777777" w:rsidR="003D50FA" w:rsidRDefault="005C172C">
      <w:pPr>
        <w:pStyle w:val="BodyText"/>
        <w:jc w:val="both"/>
        <w:rPr>
          <w:sz w:val="22"/>
          <w:szCs w:val="22"/>
        </w:rPr>
      </w:pPr>
      <w:r>
        <w:rPr>
          <w:sz w:val="22"/>
          <w:szCs w:val="22"/>
        </w:rPr>
        <w:t xml:space="preserve">We keep your information during and after your employment (and during the recruitment process) for no longer than is necessary for the purposes for which it is processed.  We will keep recruitment information (including interview notes) for no longer than is reasonable, </w:t>
      </w:r>
      <w:proofErr w:type="gramStart"/>
      <w:r>
        <w:rPr>
          <w:sz w:val="22"/>
          <w:szCs w:val="22"/>
        </w:rPr>
        <w:t>taking into account</w:t>
      </w:r>
      <w:proofErr w:type="gramEnd"/>
      <w:r>
        <w:rPr>
          <w:sz w:val="22"/>
          <w:szCs w:val="22"/>
        </w:rPr>
        <w:t xml:space="preserve"> the limitation periods for potential claims such as race or sex discrimination, after which they will be destroyed.  If there is a clear business reason for keeping recruitment records for longer than the recruitment period, we may do so but will first consider whether the records can be </w:t>
      </w:r>
      <w:proofErr w:type="spellStart"/>
      <w:r>
        <w:rPr>
          <w:sz w:val="22"/>
          <w:szCs w:val="22"/>
        </w:rPr>
        <w:t>pseudonymised</w:t>
      </w:r>
      <w:proofErr w:type="spellEnd"/>
      <w:r>
        <w:rPr>
          <w:sz w:val="22"/>
          <w:szCs w:val="22"/>
        </w:rPr>
        <w:t>, and the longer period for which they will be kept.</w:t>
      </w:r>
    </w:p>
    <w:p w14:paraId="4498D187" w14:textId="77777777" w:rsidR="003D50FA" w:rsidRDefault="005C172C">
      <w:pPr>
        <w:pStyle w:val="Level1Bullet"/>
        <w:jc w:val="both"/>
        <w:rPr>
          <w:sz w:val="22"/>
          <w:szCs w:val="22"/>
        </w:rPr>
      </w:pPr>
      <w:r>
        <w:rPr>
          <w:sz w:val="22"/>
          <w:szCs w:val="22"/>
        </w:rPr>
        <w:t xml:space="preserve">Subject to storage availability and archiving regulations, personal data may be retained indefinitely. All records are stored securely.  </w:t>
      </w:r>
    </w:p>
    <w:p w14:paraId="35AAF838" w14:textId="77777777" w:rsidR="003D50FA" w:rsidRDefault="003D50FA">
      <w:pPr>
        <w:pStyle w:val="BodyText"/>
        <w:jc w:val="both"/>
        <w:rPr>
          <w:rStyle w:val="AlternativeText"/>
          <w:sz w:val="22"/>
          <w:szCs w:val="22"/>
        </w:rPr>
      </w:pPr>
    </w:p>
    <w:p w14:paraId="7B013D74" w14:textId="77777777" w:rsidR="003D50FA" w:rsidRDefault="003D50FA">
      <w:pPr>
        <w:pStyle w:val="BodyText"/>
        <w:jc w:val="both"/>
        <w:rPr>
          <w:rStyle w:val="AlternativeText"/>
          <w:sz w:val="22"/>
          <w:szCs w:val="22"/>
        </w:rPr>
      </w:pPr>
    </w:p>
    <w:p w14:paraId="799F856C" w14:textId="77777777" w:rsidR="003D50FA" w:rsidRDefault="005C172C">
      <w:pPr>
        <w:pStyle w:val="Level1Bullet"/>
        <w:jc w:val="both"/>
        <w:rPr>
          <w:sz w:val="22"/>
          <w:szCs w:val="22"/>
        </w:rPr>
      </w:pPr>
      <w:r>
        <w:rPr>
          <w:sz w:val="22"/>
          <w:szCs w:val="22"/>
        </w:rPr>
        <w:lastRenderedPageBreak/>
        <w:t>We may hold photographs of you (together with your name) for the duration of the Fund.  In accordance with our data protection policy, you have the right to request us to erase your Personal Data if it is no longer necessary in relation to the purposes for which it was collected or processed. Where your Personal Data was obtained by consent, you have the right to withdraw this consent at any time.</w:t>
      </w:r>
    </w:p>
    <w:p w14:paraId="77CE6ADB" w14:textId="77777777" w:rsidR="003D50FA" w:rsidRDefault="005C172C">
      <w:pPr>
        <w:pStyle w:val="BodyText"/>
        <w:jc w:val="both"/>
        <w:rPr>
          <w:sz w:val="22"/>
          <w:szCs w:val="22"/>
        </w:rPr>
      </w:pPr>
      <w:r>
        <w:rPr>
          <w:sz w:val="22"/>
          <w:szCs w:val="22"/>
        </w:rPr>
        <w:t>Further details on this are available in our Retention Policy available upon request to the relevant Data Protection Advisor:</w:t>
      </w:r>
    </w:p>
    <w:p w14:paraId="44E63FAE" w14:textId="77777777" w:rsidR="003D50FA" w:rsidRDefault="003D50FA">
      <w:pPr>
        <w:pStyle w:val="BodyText"/>
        <w:jc w:val="both"/>
        <w:rPr>
          <w:rStyle w:val="AlternativeText"/>
          <w:sz w:val="22"/>
          <w:szCs w:val="22"/>
        </w:rPr>
      </w:pPr>
    </w:p>
    <w:p w14:paraId="5025D43F" w14:textId="77777777" w:rsidR="003D50FA" w:rsidRDefault="005C172C">
      <w:pPr>
        <w:pStyle w:val="BodyText"/>
        <w:jc w:val="both"/>
        <w:rPr>
          <w:sz w:val="22"/>
          <w:szCs w:val="22"/>
        </w:rPr>
      </w:pPr>
      <w:r>
        <w:rPr>
          <w:sz w:val="22"/>
          <w:szCs w:val="22"/>
        </w:rPr>
        <w:t>James Healy</w:t>
      </w:r>
    </w:p>
    <w:p w14:paraId="564C4D27" w14:textId="77777777" w:rsidR="003D50FA" w:rsidRDefault="005C172C">
      <w:pPr>
        <w:pStyle w:val="BodyText"/>
        <w:jc w:val="both"/>
        <w:rPr>
          <w:sz w:val="22"/>
          <w:szCs w:val="22"/>
        </w:rPr>
      </w:pPr>
      <w:r>
        <w:rPr>
          <w:sz w:val="22"/>
          <w:szCs w:val="22"/>
        </w:rPr>
        <w:t>Belfast Office</w:t>
      </w:r>
    </w:p>
    <w:p w14:paraId="4838A9F5" w14:textId="77777777" w:rsidR="003D50FA" w:rsidRDefault="005C172C">
      <w:pPr>
        <w:pStyle w:val="BodyText"/>
        <w:jc w:val="both"/>
        <w:rPr>
          <w:sz w:val="22"/>
          <w:szCs w:val="22"/>
        </w:rPr>
      </w:pPr>
      <w:r>
        <w:rPr>
          <w:sz w:val="22"/>
          <w:szCs w:val="22"/>
        </w:rPr>
        <w:t>28-32 Alfred Street</w:t>
      </w:r>
    </w:p>
    <w:p w14:paraId="40DCFF36" w14:textId="77777777" w:rsidR="003D50FA" w:rsidRDefault="005C172C">
      <w:pPr>
        <w:pStyle w:val="BodyText"/>
        <w:jc w:val="both"/>
        <w:rPr>
          <w:sz w:val="22"/>
          <w:szCs w:val="22"/>
        </w:rPr>
      </w:pPr>
      <w:r>
        <w:rPr>
          <w:sz w:val="22"/>
          <w:szCs w:val="22"/>
        </w:rPr>
        <w:t>Belfast BT2 8EN</w:t>
      </w:r>
    </w:p>
    <w:p w14:paraId="793780F9" w14:textId="77777777" w:rsidR="003D50FA" w:rsidRDefault="005C172C">
      <w:pPr>
        <w:pStyle w:val="BodyText"/>
        <w:jc w:val="both"/>
        <w:rPr>
          <w:sz w:val="22"/>
          <w:szCs w:val="22"/>
        </w:rPr>
      </w:pPr>
      <w:r>
        <w:rPr>
          <w:sz w:val="22"/>
          <w:szCs w:val="22"/>
        </w:rPr>
        <w:t>Email: James.Healy@finance-ni.gov.uk</w:t>
      </w:r>
    </w:p>
    <w:p w14:paraId="615BBFCC" w14:textId="77777777" w:rsidR="003D50FA" w:rsidRDefault="005C172C">
      <w:pPr>
        <w:pStyle w:val="BodyText"/>
        <w:jc w:val="both"/>
        <w:rPr>
          <w:sz w:val="22"/>
          <w:szCs w:val="22"/>
        </w:rPr>
      </w:pPr>
      <w:r>
        <w:rPr>
          <w:sz w:val="22"/>
          <w:szCs w:val="22"/>
        </w:rPr>
        <w:t>Phone 028 90 727860</w:t>
      </w:r>
    </w:p>
    <w:p w14:paraId="17D9F251" w14:textId="77777777" w:rsidR="003D50FA" w:rsidRDefault="005C172C">
      <w:pPr>
        <w:pStyle w:val="BodyText"/>
        <w:jc w:val="both"/>
        <w:rPr>
          <w:sz w:val="22"/>
          <w:szCs w:val="22"/>
        </w:rPr>
      </w:pPr>
      <w:r>
        <w:rPr>
          <w:sz w:val="22"/>
          <w:szCs w:val="22"/>
        </w:rPr>
        <w:t> </w:t>
      </w:r>
    </w:p>
    <w:p w14:paraId="1F31D4E9" w14:textId="77777777" w:rsidR="003D50FA" w:rsidRDefault="005C172C">
      <w:pPr>
        <w:pStyle w:val="BodyText"/>
        <w:jc w:val="both"/>
        <w:rPr>
          <w:sz w:val="22"/>
          <w:szCs w:val="22"/>
        </w:rPr>
      </w:pPr>
      <w:r>
        <w:rPr>
          <w:sz w:val="22"/>
          <w:szCs w:val="22"/>
        </w:rPr>
        <w:t>Brendan Maloney</w:t>
      </w:r>
    </w:p>
    <w:p w14:paraId="55C1AD0F" w14:textId="77777777" w:rsidR="003D50FA" w:rsidRDefault="005C172C">
      <w:pPr>
        <w:pStyle w:val="BodyText"/>
        <w:jc w:val="both"/>
        <w:rPr>
          <w:sz w:val="22"/>
          <w:szCs w:val="22"/>
        </w:rPr>
      </w:pPr>
      <w:r>
        <w:rPr>
          <w:sz w:val="22"/>
          <w:szCs w:val="22"/>
        </w:rPr>
        <w:t>Dublin Office</w:t>
      </w:r>
    </w:p>
    <w:p w14:paraId="0218FE0E" w14:textId="77777777" w:rsidR="003D50FA" w:rsidRDefault="005C172C">
      <w:pPr>
        <w:pStyle w:val="BodyText"/>
        <w:jc w:val="both"/>
        <w:rPr>
          <w:sz w:val="22"/>
          <w:szCs w:val="22"/>
        </w:rPr>
      </w:pPr>
      <w:r>
        <w:rPr>
          <w:sz w:val="22"/>
          <w:szCs w:val="22"/>
        </w:rPr>
        <w:t>PO Box 2000</w:t>
      </w:r>
    </w:p>
    <w:p w14:paraId="13D71E41" w14:textId="77777777" w:rsidR="003D50FA" w:rsidRDefault="005C172C">
      <w:pPr>
        <w:pStyle w:val="BodyText"/>
        <w:jc w:val="both"/>
        <w:rPr>
          <w:sz w:val="22"/>
          <w:szCs w:val="22"/>
        </w:rPr>
      </w:pPr>
      <w:r>
        <w:rPr>
          <w:sz w:val="22"/>
          <w:szCs w:val="22"/>
        </w:rPr>
        <w:t>Dublin 2</w:t>
      </w:r>
    </w:p>
    <w:p w14:paraId="3EB05BD0" w14:textId="29D5D7A7" w:rsidR="003D50FA" w:rsidRDefault="005C172C">
      <w:pPr>
        <w:pStyle w:val="BodyText"/>
        <w:jc w:val="both"/>
        <w:rPr>
          <w:sz w:val="22"/>
          <w:szCs w:val="22"/>
        </w:rPr>
      </w:pPr>
      <w:r>
        <w:rPr>
          <w:sz w:val="22"/>
          <w:szCs w:val="22"/>
        </w:rPr>
        <w:t>Email: </w:t>
      </w:r>
      <w:r w:rsidDel="005C172C">
        <w:rPr>
          <w:sz w:val="22"/>
          <w:szCs w:val="22"/>
        </w:rPr>
        <w:t xml:space="preserve"> </w:t>
      </w:r>
      <w:r>
        <w:rPr>
          <w:sz w:val="22"/>
          <w:szCs w:val="22"/>
        </w:rPr>
        <w:t>brendan.maloney@dfa.ie</w:t>
      </w:r>
    </w:p>
    <w:p w14:paraId="0EBF0DE3" w14:textId="0BBEFD29" w:rsidR="003D50FA" w:rsidRDefault="005C172C">
      <w:pPr>
        <w:pStyle w:val="BodyText"/>
        <w:jc w:val="both"/>
        <w:rPr>
          <w:sz w:val="22"/>
          <w:szCs w:val="22"/>
        </w:rPr>
      </w:pPr>
      <w:r>
        <w:rPr>
          <w:sz w:val="22"/>
          <w:szCs w:val="22"/>
        </w:rPr>
        <w:t>Phone +353 1 408 2251</w:t>
      </w:r>
    </w:p>
    <w:p w14:paraId="52847057" w14:textId="77777777" w:rsidR="003D50FA" w:rsidRDefault="003D50FA">
      <w:pPr>
        <w:pStyle w:val="BodyText"/>
        <w:jc w:val="both"/>
        <w:rPr>
          <w:sz w:val="22"/>
          <w:szCs w:val="22"/>
        </w:rPr>
      </w:pPr>
    </w:p>
    <w:p w14:paraId="3DD6A042" w14:textId="77777777" w:rsidR="003D50FA" w:rsidRDefault="003D50FA">
      <w:pPr>
        <w:pStyle w:val="BodyText"/>
        <w:jc w:val="both"/>
        <w:rPr>
          <w:rStyle w:val="AlternativeText"/>
          <w:sz w:val="22"/>
          <w:szCs w:val="22"/>
        </w:rPr>
      </w:pPr>
    </w:p>
    <w:p w14:paraId="6DCED7F8" w14:textId="77777777" w:rsidR="003D50FA" w:rsidRDefault="005C172C">
      <w:pPr>
        <w:pStyle w:val="Heading1"/>
        <w:spacing w:before="120"/>
        <w:jc w:val="both"/>
        <w:rPr>
          <w:color w:val="000000"/>
          <w:sz w:val="22"/>
          <w:szCs w:val="22"/>
          <w:u w:color="000000"/>
        </w:rPr>
      </w:pPr>
      <w:r>
        <w:rPr>
          <w:color w:val="000000"/>
          <w:sz w:val="22"/>
          <w:szCs w:val="22"/>
          <w:u w:color="000000"/>
        </w:rPr>
        <w:t>Your Rights to Correct and Access your Information and to Ask for it to be Erased</w:t>
      </w:r>
    </w:p>
    <w:p w14:paraId="334036B0" w14:textId="77777777" w:rsidR="003D50FA" w:rsidRDefault="005C172C">
      <w:pPr>
        <w:pStyle w:val="BodyText"/>
        <w:jc w:val="both"/>
        <w:rPr>
          <w:sz w:val="22"/>
          <w:szCs w:val="22"/>
        </w:rPr>
      </w:pPr>
      <w:r>
        <w:rPr>
          <w:sz w:val="22"/>
          <w:szCs w:val="22"/>
        </w:rPr>
        <w:t>Please contact one of</w:t>
      </w:r>
      <w:r>
        <w:rPr>
          <w:b/>
          <w:bCs/>
          <w:sz w:val="22"/>
          <w:szCs w:val="22"/>
        </w:rPr>
        <w:t xml:space="preserve"> </w:t>
      </w:r>
      <w:r>
        <w:rPr>
          <w:sz w:val="22"/>
          <w:szCs w:val="22"/>
        </w:rPr>
        <w:t xml:space="preserve">our Data Protection Advisors who can be contacted if (in accordance with applicable law) you would like to correct or request access to information that we hold relating to you or if you have any questions about this notice.  You also have the right to ask for some but not all of the information we hold and process to be erased (the ‘right to be forgotten’) in certain circumstances.  Our Data Protection Advisors will provide you with further information about the right to be </w:t>
      </w:r>
      <w:proofErr w:type="gramStart"/>
      <w:r>
        <w:rPr>
          <w:sz w:val="22"/>
          <w:szCs w:val="22"/>
        </w:rPr>
        <w:t>forgotten, if</w:t>
      </w:r>
      <w:proofErr w:type="gramEnd"/>
      <w:r>
        <w:rPr>
          <w:sz w:val="22"/>
          <w:szCs w:val="22"/>
        </w:rPr>
        <w:t xml:space="preserve"> you ask for it.</w:t>
      </w:r>
    </w:p>
    <w:p w14:paraId="417EBF80" w14:textId="77777777" w:rsidR="003D50FA" w:rsidRDefault="005C172C">
      <w:pPr>
        <w:pStyle w:val="Heading1"/>
        <w:spacing w:before="120"/>
        <w:jc w:val="both"/>
        <w:rPr>
          <w:color w:val="000000"/>
          <w:sz w:val="22"/>
          <w:szCs w:val="22"/>
          <w:u w:color="000000"/>
        </w:rPr>
      </w:pPr>
      <w:r>
        <w:rPr>
          <w:color w:val="000000"/>
          <w:sz w:val="22"/>
          <w:szCs w:val="22"/>
          <w:u w:color="000000"/>
        </w:rPr>
        <w:t>Keeping Your Personal Information Secure</w:t>
      </w:r>
    </w:p>
    <w:p w14:paraId="368568DE" w14:textId="77777777" w:rsidR="003D50FA" w:rsidRDefault="005C172C">
      <w:pPr>
        <w:pStyle w:val="BodyText"/>
        <w:jc w:val="both"/>
        <w:rPr>
          <w:sz w:val="22"/>
          <w:szCs w:val="22"/>
        </w:rPr>
      </w:pPr>
      <w:r>
        <w:rPr>
          <w:sz w:val="22"/>
          <w:szCs w:val="22"/>
        </w:rPr>
        <w:t xml:space="preserve">We have appropriate security measures in place to prevent personal information from being accidentally lost, or used or accessed in an </w:t>
      </w:r>
      <w:proofErr w:type="spellStart"/>
      <w:r>
        <w:rPr>
          <w:sz w:val="22"/>
          <w:szCs w:val="22"/>
        </w:rPr>
        <w:t>unauthorised</w:t>
      </w:r>
      <w:proofErr w:type="spellEnd"/>
      <w:r>
        <w:rPr>
          <w:sz w:val="22"/>
          <w:szCs w:val="22"/>
        </w:rPr>
        <w:t xml:space="preserve"> way.  We limit access to your personal information to those who have a genuine business need to know it.  Those processing your information will do so only in an </w:t>
      </w:r>
      <w:proofErr w:type="spellStart"/>
      <w:r>
        <w:rPr>
          <w:sz w:val="22"/>
          <w:szCs w:val="22"/>
        </w:rPr>
        <w:t>authorised</w:t>
      </w:r>
      <w:proofErr w:type="spellEnd"/>
      <w:r>
        <w:rPr>
          <w:sz w:val="22"/>
          <w:szCs w:val="22"/>
        </w:rPr>
        <w:t xml:space="preserve"> manner and are subject to a duty of confidentiality.</w:t>
      </w:r>
    </w:p>
    <w:p w14:paraId="3714DE8C" w14:textId="77777777" w:rsidR="003D50FA" w:rsidRDefault="005C172C">
      <w:pPr>
        <w:pStyle w:val="BodyText"/>
        <w:jc w:val="both"/>
        <w:rPr>
          <w:sz w:val="22"/>
          <w:szCs w:val="22"/>
        </w:rPr>
      </w:pPr>
      <w:r>
        <w:rPr>
          <w:sz w:val="22"/>
          <w:szCs w:val="22"/>
        </w:rPr>
        <w:t>We also have procedures in place to deal with any suspected data security breach.  We will notify you and any applicable regulator of a suspected data security breach where we are legally required to do so.</w:t>
      </w:r>
    </w:p>
    <w:p w14:paraId="36AA68CB" w14:textId="77777777" w:rsidR="003D50FA" w:rsidRDefault="005C172C">
      <w:pPr>
        <w:pStyle w:val="Heading1"/>
        <w:spacing w:before="120"/>
        <w:jc w:val="both"/>
        <w:rPr>
          <w:color w:val="000000"/>
          <w:sz w:val="22"/>
          <w:szCs w:val="22"/>
          <w:u w:color="000000"/>
        </w:rPr>
      </w:pPr>
      <w:r>
        <w:rPr>
          <w:color w:val="000000"/>
          <w:sz w:val="22"/>
          <w:szCs w:val="22"/>
          <w:u w:color="000000"/>
        </w:rPr>
        <w:t>How to Complain</w:t>
      </w:r>
    </w:p>
    <w:p w14:paraId="4282F59C" w14:textId="77777777" w:rsidR="003D50FA" w:rsidRDefault="005C172C">
      <w:pPr>
        <w:pStyle w:val="BodyText"/>
        <w:jc w:val="both"/>
      </w:pPr>
      <w:r>
        <w:rPr>
          <w:sz w:val="22"/>
          <w:szCs w:val="22"/>
        </w:rPr>
        <w:t xml:space="preserve">We hope that our Data Protection Advisor can resolve any query or concern you raise about our use of your information.  If not, please contact either the Information Commissioner in the UK at </w:t>
      </w:r>
      <w:hyperlink r:id="rId9" w:history="1">
        <w:r>
          <w:rPr>
            <w:rStyle w:val="Hyperlink0"/>
          </w:rPr>
          <w:t>ico.org.uk/concerns/</w:t>
        </w:r>
      </w:hyperlink>
      <w:r>
        <w:rPr>
          <w:sz w:val="22"/>
          <w:szCs w:val="22"/>
        </w:rPr>
        <w:t xml:space="preserve"> (telephone: 0303 123 1113) or the Data Protection Commissioner in the Republic of Ireland at </w:t>
      </w:r>
      <w:r>
        <w:rPr>
          <w:rStyle w:val="Hyperlink0"/>
        </w:rPr>
        <w:t>info@dataprotection.ie</w:t>
      </w:r>
      <w:r>
        <w:rPr>
          <w:sz w:val="22"/>
          <w:szCs w:val="22"/>
        </w:rPr>
        <w:t xml:space="preserve"> (telephone: 00353 57 8684800/00353 (0)761 104 800) for further information about your rights and how to make a formal complaint.</w:t>
      </w:r>
    </w:p>
    <w:sectPr w:rsidR="003D50FA">
      <w:headerReference w:type="default" r:id="rId10"/>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A0ED1" w14:textId="77777777" w:rsidR="00E60B20" w:rsidRDefault="005C172C">
      <w:pPr>
        <w:spacing w:before="0" w:after="0"/>
      </w:pPr>
      <w:r>
        <w:separator/>
      </w:r>
    </w:p>
  </w:endnote>
  <w:endnote w:type="continuationSeparator" w:id="0">
    <w:p w14:paraId="3D4F2D0F" w14:textId="77777777" w:rsidR="00E60B20" w:rsidRDefault="005C17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35B57" w14:textId="77777777" w:rsidR="003D50FA" w:rsidRDefault="003D50F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52E8D" w14:textId="77777777" w:rsidR="00E60B20" w:rsidRDefault="005C172C">
      <w:pPr>
        <w:spacing w:before="0" w:after="0"/>
      </w:pPr>
      <w:r>
        <w:separator/>
      </w:r>
    </w:p>
  </w:footnote>
  <w:footnote w:type="continuationSeparator" w:id="0">
    <w:p w14:paraId="20976EA6" w14:textId="77777777" w:rsidR="00E60B20" w:rsidRDefault="005C172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FDB67" w14:textId="77777777" w:rsidR="003D50FA" w:rsidRDefault="003D50FA">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0E3C4" w14:textId="77777777" w:rsidR="003D50FA" w:rsidRDefault="003D50F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B2BEC"/>
    <w:multiLevelType w:val="hybridMultilevel"/>
    <w:tmpl w:val="71C2A160"/>
    <w:styleLink w:val="ImportedStyle7"/>
    <w:lvl w:ilvl="0" w:tplc="5B0C6DB4">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FC67F6">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5EEE42">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A4ECE2">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B02803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A202F98">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92C4374">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5A8AD4">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461BD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9D11B79"/>
    <w:multiLevelType w:val="hybridMultilevel"/>
    <w:tmpl w:val="747411EC"/>
    <w:numStyleLink w:val="ImportedStyle6"/>
  </w:abstractNum>
  <w:abstractNum w:abstractNumId="2" w15:restartNumberingAfterBreak="0">
    <w:nsid w:val="25C07858"/>
    <w:multiLevelType w:val="hybridMultilevel"/>
    <w:tmpl w:val="71C2A160"/>
    <w:numStyleLink w:val="ImportedStyle7"/>
  </w:abstractNum>
  <w:abstractNum w:abstractNumId="3" w15:restartNumberingAfterBreak="0">
    <w:nsid w:val="35000FB5"/>
    <w:multiLevelType w:val="hybridMultilevel"/>
    <w:tmpl w:val="747411EC"/>
    <w:styleLink w:val="ImportedStyle6"/>
    <w:lvl w:ilvl="0" w:tplc="FBEC42CC">
      <w:start w:val="1"/>
      <w:numFmt w:val="bullet"/>
      <w:lvlText w:val="•"/>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tplc="EAFECE24">
      <w:start w:val="1"/>
      <w:numFmt w:val="bullet"/>
      <w:lvlText w:val="–"/>
      <w:lvlJc w:val="left"/>
      <w:pPr>
        <w:ind w:left="1429"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B6D80D0E">
      <w:start w:val="1"/>
      <w:numFmt w:val="bullet"/>
      <w:lvlText w:val="–"/>
      <w:lvlJc w:val="left"/>
      <w:pPr>
        <w:ind w:left="2138"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251E54BE">
      <w:start w:val="1"/>
      <w:numFmt w:val="bullet"/>
      <w:lvlText w:val="–"/>
      <w:lvlJc w:val="left"/>
      <w:pPr>
        <w:ind w:left="2847"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55B216A2">
      <w:start w:val="1"/>
      <w:numFmt w:val="bullet"/>
      <w:lvlText w:val="–"/>
      <w:lvlJc w:val="left"/>
      <w:pPr>
        <w:ind w:left="3556"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BC80BE2">
      <w:start w:val="1"/>
      <w:numFmt w:val="bullet"/>
      <w:lvlText w:val="–"/>
      <w:lvlJc w:val="left"/>
      <w:pPr>
        <w:ind w:left="4265"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35D8F58E">
      <w:start w:val="1"/>
      <w:numFmt w:val="bullet"/>
      <w:lvlText w:val="–"/>
      <w:lvlJc w:val="left"/>
      <w:pPr>
        <w:ind w:left="4974"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4B8FA5C">
      <w:start w:val="1"/>
      <w:numFmt w:val="bullet"/>
      <w:lvlText w:val="–"/>
      <w:lvlJc w:val="left"/>
      <w:pPr>
        <w:ind w:left="5683"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326818FE">
      <w:start w:val="1"/>
      <w:numFmt w:val="bullet"/>
      <w:lvlText w:val="–"/>
      <w:lvlJc w:val="left"/>
      <w:pPr>
        <w:ind w:left="6392"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BB43BAF"/>
    <w:multiLevelType w:val="hybridMultilevel"/>
    <w:tmpl w:val="8C02C122"/>
    <w:numStyleLink w:val="ImportedStyle8"/>
  </w:abstractNum>
  <w:abstractNum w:abstractNumId="5" w15:restartNumberingAfterBreak="0">
    <w:nsid w:val="6ED06277"/>
    <w:multiLevelType w:val="hybridMultilevel"/>
    <w:tmpl w:val="8C02C122"/>
    <w:styleLink w:val="ImportedStyle8"/>
    <w:lvl w:ilvl="0" w:tplc="D78A675C">
      <w:start w:val="1"/>
      <w:numFmt w:val="bullet"/>
      <w:lvlText w:val="·"/>
      <w:lvlJc w:val="left"/>
      <w:pPr>
        <w:ind w:left="18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7C376C">
      <w:start w:val="1"/>
      <w:numFmt w:val="bullet"/>
      <w:lvlText w:val="o"/>
      <w:lvlJc w:val="left"/>
      <w:pPr>
        <w:tabs>
          <w:tab w:val="left" w:pos="180"/>
        </w:tabs>
        <w:ind w:left="81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B486BE8">
      <w:start w:val="1"/>
      <w:numFmt w:val="bullet"/>
      <w:lvlText w:val="▪"/>
      <w:lvlJc w:val="left"/>
      <w:pPr>
        <w:tabs>
          <w:tab w:val="left" w:pos="180"/>
        </w:tabs>
        <w:ind w:left="153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2CC0458">
      <w:start w:val="1"/>
      <w:numFmt w:val="bullet"/>
      <w:lvlText w:val="·"/>
      <w:lvlJc w:val="left"/>
      <w:pPr>
        <w:tabs>
          <w:tab w:val="left" w:pos="180"/>
        </w:tabs>
        <w:ind w:left="225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E49E64">
      <w:start w:val="1"/>
      <w:numFmt w:val="bullet"/>
      <w:lvlText w:val="o"/>
      <w:lvlJc w:val="left"/>
      <w:pPr>
        <w:tabs>
          <w:tab w:val="left" w:pos="180"/>
        </w:tabs>
        <w:ind w:left="297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18D0C4">
      <w:start w:val="1"/>
      <w:numFmt w:val="bullet"/>
      <w:lvlText w:val="▪"/>
      <w:lvlJc w:val="left"/>
      <w:pPr>
        <w:tabs>
          <w:tab w:val="left" w:pos="180"/>
        </w:tabs>
        <w:ind w:left="369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2272F6">
      <w:start w:val="1"/>
      <w:numFmt w:val="bullet"/>
      <w:lvlText w:val="·"/>
      <w:lvlJc w:val="left"/>
      <w:pPr>
        <w:tabs>
          <w:tab w:val="left" w:pos="180"/>
        </w:tabs>
        <w:ind w:left="441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2EF454">
      <w:start w:val="1"/>
      <w:numFmt w:val="bullet"/>
      <w:lvlText w:val="o"/>
      <w:lvlJc w:val="left"/>
      <w:pPr>
        <w:tabs>
          <w:tab w:val="left" w:pos="180"/>
        </w:tabs>
        <w:ind w:left="513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C6538E">
      <w:start w:val="1"/>
      <w:numFmt w:val="bullet"/>
      <w:lvlText w:val="▪"/>
      <w:lvlJc w:val="left"/>
      <w:pPr>
        <w:tabs>
          <w:tab w:val="left" w:pos="180"/>
        </w:tabs>
        <w:ind w:left="585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0"/>
  </w:num>
  <w:num w:numId="4">
    <w:abstractNumId w:val="2"/>
  </w:num>
  <w:num w:numId="5">
    <w:abstractNumId w:val="5"/>
  </w:num>
  <w:num w:numId="6">
    <w:abstractNumId w:val="4"/>
  </w:num>
  <w:num w:numId="7">
    <w:abstractNumId w:val="4"/>
    <w:lvlOverride w:ilvl="0">
      <w:lvl w:ilvl="0" w:tplc="287EEA4E">
        <w:start w:val="1"/>
        <w:numFmt w:val="bullet"/>
        <w:lvlText w:val="·"/>
        <w:lvlJc w:val="left"/>
        <w:pPr>
          <w:tabs>
            <w:tab w:val="left" w:pos="180"/>
            <w:tab w:val="num" w:pos="720"/>
          </w:tabs>
          <w:ind w:left="1080" w:hanging="9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324C596">
        <w:start w:val="1"/>
        <w:numFmt w:val="bullet"/>
        <w:lvlText w:val="o"/>
        <w:lvlJc w:val="left"/>
        <w:pPr>
          <w:tabs>
            <w:tab w:val="left" w:pos="180"/>
            <w:tab w:val="num" w:pos="1440"/>
          </w:tabs>
          <w:ind w:left="1800" w:hanging="9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2B08E40">
        <w:start w:val="1"/>
        <w:numFmt w:val="bullet"/>
        <w:lvlText w:val="▪"/>
        <w:lvlJc w:val="left"/>
        <w:pPr>
          <w:tabs>
            <w:tab w:val="left" w:pos="180"/>
            <w:tab w:val="num" w:pos="2160"/>
          </w:tabs>
          <w:ind w:left="2520" w:hanging="9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DC8413E">
        <w:start w:val="1"/>
        <w:numFmt w:val="bullet"/>
        <w:lvlText w:val="·"/>
        <w:lvlJc w:val="left"/>
        <w:pPr>
          <w:tabs>
            <w:tab w:val="left" w:pos="180"/>
            <w:tab w:val="num" w:pos="2880"/>
          </w:tabs>
          <w:ind w:left="3240" w:hanging="9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4DE00B2">
        <w:start w:val="1"/>
        <w:numFmt w:val="bullet"/>
        <w:lvlText w:val="o"/>
        <w:lvlJc w:val="left"/>
        <w:pPr>
          <w:tabs>
            <w:tab w:val="left" w:pos="180"/>
            <w:tab w:val="num" w:pos="3600"/>
          </w:tabs>
          <w:ind w:left="3960" w:hanging="9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D36A712">
        <w:start w:val="1"/>
        <w:numFmt w:val="bullet"/>
        <w:lvlText w:val="▪"/>
        <w:lvlJc w:val="left"/>
        <w:pPr>
          <w:tabs>
            <w:tab w:val="left" w:pos="180"/>
            <w:tab w:val="num" w:pos="4320"/>
          </w:tabs>
          <w:ind w:left="4680" w:hanging="9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420A3C6">
        <w:start w:val="1"/>
        <w:numFmt w:val="bullet"/>
        <w:lvlText w:val="·"/>
        <w:lvlJc w:val="left"/>
        <w:pPr>
          <w:tabs>
            <w:tab w:val="left" w:pos="180"/>
            <w:tab w:val="num" w:pos="5040"/>
          </w:tabs>
          <w:ind w:left="5400" w:hanging="9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4D0B80C">
        <w:start w:val="1"/>
        <w:numFmt w:val="bullet"/>
        <w:lvlText w:val="o"/>
        <w:lvlJc w:val="left"/>
        <w:pPr>
          <w:tabs>
            <w:tab w:val="left" w:pos="180"/>
            <w:tab w:val="num" w:pos="5760"/>
          </w:tabs>
          <w:ind w:left="6120" w:hanging="9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9DA2F4C">
        <w:start w:val="1"/>
        <w:numFmt w:val="bullet"/>
        <w:lvlText w:val="▪"/>
        <w:lvlJc w:val="left"/>
        <w:pPr>
          <w:tabs>
            <w:tab w:val="left" w:pos="180"/>
            <w:tab w:val="num" w:pos="6480"/>
          </w:tabs>
          <w:ind w:left="6840" w:hanging="9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4"/>
    <w:lvlOverride w:ilvl="0">
      <w:lvl w:ilvl="0" w:tplc="287EEA4E">
        <w:start w:val="1"/>
        <w:numFmt w:val="bullet"/>
        <w:lvlText w:val="·"/>
        <w:lvlJc w:val="left"/>
        <w:pPr>
          <w:ind w:left="655" w:hanging="655"/>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324C596">
        <w:start w:val="1"/>
        <w:numFmt w:val="bullet"/>
        <w:lvlText w:val="o"/>
        <w:lvlJc w:val="left"/>
        <w:pPr>
          <w:ind w:left="1365" w:hanging="6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B2B08E40">
        <w:start w:val="1"/>
        <w:numFmt w:val="bullet"/>
        <w:lvlText w:val="▪"/>
        <w:lvlJc w:val="left"/>
        <w:pPr>
          <w:ind w:left="2085" w:hanging="6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ADC8413E">
        <w:start w:val="1"/>
        <w:numFmt w:val="bullet"/>
        <w:lvlText w:val="·"/>
        <w:lvlJc w:val="left"/>
        <w:pPr>
          <w:ind w:left="2805" w:hanging="645"/>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74DE00B2">
        <w:start w:val="1"/>
        <w:numFmt w:val="bullet"/>
        <w:lvlText w:val="o"/>
        <w:lvlJc w:val="left"/>
        <w:pPr>
          <w:ind w:left="3525" w:hanging="6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FD36A712">
        <w:start w:val="1"/>
        <w:numFmt w:val="bullet"/>
        <w:lvlText w:val="▪"/>
        <w:lvlJc w:val="left"/>
        <w:pPr>
          <w:ind w:left="4245" w:hanging="6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0420A3C6">
        <w:start w:val="1"/>
        <w:numFmt w:val="bullet"/>
        <w:lvlText w:val="·"/>
        <w:lvlJc w:val="left"/>
        <w:pPr>
          <w:ind w:left="4965" w:hanging="645"/>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74D0B80C">
        <w:start w:val="1"/>
        <w:numFmt w:val="bullet"/>
        <w:lvlText w:val="o"/>
        <w:lvlJc w:val="left"/>
        <w:pPr>
          <w:ind w:left="5685" w:hanging="6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19DA2F4C">
        <w:start w:val="1"/>
        <w:numFmt w:val="bullet"/>
        <w:lvlText w:val="▪"/>
        <w:lvlJc w:val="left"/>
        <w:pPr>
          <w:ind w:left="6405" w:hanging="6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0FA"/>
    <w:rsid w:val="003D50FA"/>
    <w:rsid w:val="005C172C"/>
    <w:rsid w:val="00AF320C"/>
    <w:rsid w:val="00E60B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00BE7"/>
  <w15:docId w15:val="{696F5002-D948-4E73-8503-418CE6EA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before="120" w:after="120"/>
    </w:pPr>
    <w:rPr>
      <w:rFonts w:ascii="Calibri" w:eastAsia="Calibri" w:hAnsi="Calibri" w:cs="Calibri"/>
      <w:color w:val="000000"/>
      <w:sz w:val="22"/>
      <w:szCs w:val="22"/>
      <w:u w:color="000000"/>
      <w:lang w:val="en-US"/>
      <w14:textOutline w14:w="0" w14:cap="flat" w14:cmpd="sng" w14:algn="ctr">
        <w14:noFill/>
        <w14:prstDash w14:val="solid"/>
        <w14:bevel/>
      </w14:textOutline>
    </w:rPr>
  </w:style>
  <w:style w:type="paragraph" w:styleId="Heading1">
    <w:name w:val="heading 1"/>
    <w:next w:val="BodyText"/>
    <w:pPr>
      <w:keepNext/>
      <w:spacing w:before="240" w:after="120"/>
      <w:outlineLvl w:val="0"/>
    </w:pPr>
    <w:rPr>
      <w:rFonts w:ascii="Calibri" w:eastAsia="Calibri" w:hAnsi="Calibri" w:cs="Calibri"/>
      <w:b/>
      <w:bCs/>
      <w:color w:val="4B4B4B"/>
      <w:sz w:val="32"/>
      <w:szCs w:val="32"/>
      <w:u w:color="4B4B4B"/>
      <w:lang w:val="en-US"/>
      <w14:textOutline w14:w="0" w14:cap="flat" w14:cmpd="sng" w14:algn="ctr">
        <w14:noFill/>
        <w14:prstDash w14:val="solid"/>
        <w14:bevel/>
      </w14:textOutline>
    </w:rPr>
  </w:style>
  <w:style w:type="paragraph" w:styleId="Heading2">
    <w:name w:val="heading 2"/>
    <w:next w:val="BodyText"/>
    <w:pPr>
      <w:keepNext/>
      <w:spacing w:before="240" w:after="120"/>
      <w:outlineLvl w:val="1"/>
    </w:pPr>
    <w:rPr>
      <w:rFonts w:ascii="Calibri" w:eastAsia="Calibri" w:hAnsi="Calibri" w:cs="Calibri"/>
      <w:color w:val="000000"/>
      <w:sz w:val="26"/>
      <w:szCs w:val="26"/>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verDocumentTitle">
    <w:name w:val="Cover Document Title"/>
    <w:next w:val="CoverText"/>
    <w:pPr>
      <w:keepNext/>
      <w:spacing w:before="1800" w:after="1800"/>
      <w:jc w:val="center"/>
    </w:pPr>
    <w:rPr>
      <w:rFonts w:ascii="Calibri" w:eastAsia="Calibri" w:hAnsi="Calibri" w:cs="Calibri"/>
      <w:color w:val="000000"/>
      <w:sz w:val="40"/>
      <w:szCs w:val="40"/>
      <w:u w:color="000000"/>
      <w:lang w:val="en-US"/>
    </w:rPr>
  </w:style>
  <w:style w:type="paragraph" w:customStyle="1" w:styleId="CoverText">
    <w:name w:val="Cover Text"/>
    <w:pPr>
      <w:spacing w:before="120" w:after="120"/>
      <w:jc w:val="center"/>
    </w:pPr>
    <w:rPr>
      <w:rFonts w:ascii="Calibri" w:eastAsia="Calibri" w:hAnsi="Calibri" w:cs="Calibri"/>
      <w:color w:val="000000"/>
      <w:sz w:val="28"/>
      <w:szCs w:val="28"/>
      <w:u w:color="000000"/>
      <w:lang w:val="en-US"/>
    </w:rPr>
  </w:style>
  <w:style w:type="character" w:customStyle="1" w:styleId="AlternativeText">
    <w:name w:val="Alternative Text"/>
    <w:rPr>
      <w:lang w:val="en-US"/>
    </w:rPr>
  </w:style>
  <w:style w:type="paragraph" w:styleId="BodyText">
    <w:name w:val="Body Text"/>
    <w:pPr>
      <w:spacing w:before="120" w:after="120"/>
    </w:pPr>
    <w:rPr>
      <w:rFonts w:ascii="Calibri" w:eastAsia="Calibri" w:hAnsi="Calibri" w:cs="Calibri"/>
      <w:color w:val="000000"/>
      <w:u w:color="000000"/>
      <w:lang w:val="en-US"/>
    </w:rPr>
  </w:style>
  <w:style w:type="paragraph" w:customStyle="1" w:styleId="Level1Bullet">
    <w:name w:val="Level 1 Bullet"/>
    <w:pPr>
      <w:tabs>
        <w:tab w:val="left" w:pos="720"/>
      </w:tabs>
      <w:spacing w:before="120" w:after="120"/>
    </w:pPr>
    <w:rPr>
      <w:rFonts w:ascii="Calibri" w:eastAsia="Calibri" w:hAnsi="Calibri" w:cs="Calibri"/>
      <w:color w:val="000000"/>
      <w:u w:color="000000"/>
      <w:lang w:val="en-US"/>
    </w:rPr>
  </w:style>
  <w:style w:type="numbering" w:customStyle="1" w:styleId="ImportedStyle6">
    <w:name w:val="Imported Style 6"/>
    <w:pPr>
      <w:numPr>
        <w:numId w:val="1"/>
      </w:numPr>
    </w:pPr>
  </w:style>
  <w:style w:type="numbering" w:customStyle="1" w:styleId="ImportedStyle7">
    <w:name w:val="Imported Style 7"/>
    <w:pPr>
      <w:numPr>
        <w:numId w:val="3"/>
      </w:numPr>
    </w:pPr>
  </w:style>
  <w:style w:type="numbering" w:customStyle="1" w:styleId="ImportedStyle8">
    <w:name w:val="Imported Style 8"/>
    <w:pPr>
      <w:numPr>
        <w:numId w:val="5"/>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sz w:val="22"/>
      <w:szCs w:val="2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ico.org.uk/concerns/"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1681</Words>
  <Characters>9583</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Maloney Brendan HQ-IUKA</dc:creator>
  <cp:lastModifiedBy>Kaz Lynas</cp:lastModifiedBy>
  <cp:revision>2</cp:revision>
  <dcterms:created xsi:type="dcterms:W3CDTF">2021-10-19T09:04:00Z</dcterms:created>
  <dcterms:modified xsi:type="dcterms:W3CDTF">2021-10-19T09:04:00Z</dcterms:modified>
</cp:coreProperties>
</file>