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417" w:rsidRDefault="00D65417">
      <w:pPr>
        <w:spacing w:line="360" w:lineRule="auto"/>
        <w:rPr>
          <w:rFonts w:ascii="Arial" w:hAnsi="Arial" w:cs="Arial"/>
          <w:sz w:val="22"/>
          <w:szCs w:val="22"/>
        </w:rPr>
      </w:pPr>
      <w:r>
        <w:rPr>
          <w:noProof/>
        </w:rPr>
        <w:pict>
          <v:shapetype id="_x0000_t202" coordsize="21600,21600" o:spt="202" path="m,l,21600r21600,l21600,xe">
            <v:stroke joinstyle="miter"/>
            <v:path gradientshapeok="t" o:connecttype="rect"/>
          </v:shapetype>
          <v:shape id="_x0000_s1026" type="#_x0000_t202" style="position:absolute;margin-left:392.15pt;margin-top:-75.35pt;width:148.5pt;height:776.7pt;z-index:251658240" filled="f" stroked="f">
            <v:textbox style="mso-next-textbox:#_x0000_s1026">
              <w:txbxContent>
                <w:p w:rsidR="004B369D" w:rsidRDefault="00C224F4">
                  <w:r>
                    <w:rPr>
                      <w:noProof/>
                      <w:lang w:val="en-US" w:eastAsia="en-US"/>
                    </w:rPr>
                    <w:drawing>
                      <wp:inline distT="0" distB="0" distL="0" distR="0">
                        <wp:extent cx="1723644" cy="9302374"/>
                        <wp:effectExtent l="19050" t="0" r="0" b="0"/>
                        <wp:docPr id="1" name="Picture 2" descr="press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 release"/>
                                <pic:cNvPicPr>
                                  <a:picLocks noChangeAspect="1" noChangeArrowheads="1"/>
                                </pic:cNvPicPr>
                              </pic:nvPicPr>
                              <pic:blipFill>
                                <a:blip r:embed="rId7"/>
                                <a:srcRect/>
                                <a:stretch>
                                  <a:fillRect/>
                                </a:stretch>
                              </pic:blipFill>
                              <pic:spPr bwMode="auto">
                                <a:xfrm>
                                  <a:off x="0" y="0"/>
                                  <a:ext cx="1723644" cy="9302374"/>
                                </a:xfrm>
                                <a:prstGeom prst="rect">
                                  <a:avLst/>
                                </a:prstGeom>
                                <a:noFill/>
                                <a:ln w="9525">
                                  <a:noFill/>
                                  <a:miter lim="800000"/>
                                  <a:headEnd/>
                                  <a:tailEnd/>
                                </a:ln>
                              </pic:spPr>
                            </pic:pic>
                          </a:graphicData>
                        </a:graphic>
                      </wp:inline>
                    </w:drawing>
                  </w:r>
                </w:p>
              </w:txbxContent>
            </v:textbox>
          </v:shape>
        </w:pict>
      </w:r>
      <w:r>
        <w:rPr>
          <w:noProof/>
        </w:rPr>
        <w:pict>
          <v:shape id="_x0000_s1027" type="#_x0000_t202" style="position:absolute;margin-left:23.15pt;margin-top:-59.8pt;width:369pt;height:69.3pt;z-index:251657216" stroked="f">
            <v:textbox style="mso-next-textbox:#_x0000_s1027">
              <w:txbxContent>
                <w:p w:rsidR="004B369D" w:rsidRDefault="00C224F4">
                  <w:pPr>
                    <w:pStyle w:val="Header"/>
                    <w:tabs>
                      <w:tab w:val="clear" w:pos="4320"/>
                      <w:tab w:val="clear" w:pos="8640"/>
                    </w:tabs>
                  </w:pPr>
                  <w:r>
                    <w:rPr>
                      <w:noProof/>
                      <w:lang w:val="en-US" w:eastAsia="en-US"/>
                    </w:rPr>
                    <w:drawing>
                      <wp:inline distT="0" distB="0" distL="0" distR="0">
                        <wp:extent cx="4464685" cy="783590"/>
                        <wp:effectExtent l="19050" t="0" r="0" b="0"/>
                        <wp:docPr id="2" name="Picture 4" descr="IFI logo 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FI logo spot"/>
                                <pic:cNvPicPr>
                                  <a:picLocks noChangeAspect="1" noChangeArrowheads="1"/>
                                </pic:cNvPicPr>
                              </pic:nvPicPr>
                              <pic:blipFill>
                                <a:blip r:embed="rId8"/>
                                <a:srcRect/>
                                <a:stretch>
                                  <a:fillRect/>
                                </a:stretch>
                              </pic:blipFill>
                              <pic:spPr bwMode="auto">
                                <a:xfrm>
                                  <a:off x="0" y="0"/>
                                  <a:ext cx="4464685" cy="783590"/>
                                </a:xfrm>
                                <a:prstGeom prst="rect">
                                  <a:avLst/>
                                </a:prstGeom>
                                <a:noFill/>
                                <a:ln w="9525">
                                  <a:noFill/>
                                  <a:miter lim="800000"/>
                                  <a:headEnd/>
                                  <a:tailEnd/>
                                </a:ln>
                              </pic:spPr>
                            </pic:pic>
                          </a:graphicData>
                        </a:graphic>
                      </wp:inline>
                    </w:drawing>
                  </w:r>
                </w:p>
              </w:txbxContent>
            </v:textbox>
            <w10:wrap type="square"/>
          </v:shape>
        </w:pict>
      </w:r>
    </w:p>
    <w:p w:rsidR="00D65417" w:rsidRPr="005D37C5" w:rsidRDefault="00D65417">
      <w:pPr>
        <w:spacing w:line="360" w:lineRule="auto"/>
        <w:rPr>
          <w:rFonts w:ascii="Arial" w:hAnsi="Arial" w:cs="Arial"/>
          <w:sz w:val="22"/>
          <w:szCs w:val="22"/>
        </w:rPr>
      </w:pPr>
      <w:r w:rsidRPr="005D37C5">
        <w:rPr>
          <w:rFonts w:ascii="Arial" w:hAnsi="Arial" w:cs="Arial"/>
          <w:sz w:val="22"/>
          <w:szCs w:val="22"/>
        </w:rPr>
        <w:t>Issued on behalf of the International Fund for Ireland</w:t>
      </w:r>
    </w:p>
    <w:p w:rsidR="00D65417" w:rsidRPr="005D37C5" w:rsidRDefault="00D65417">
      <w:pPr>
        <w:spacing w:line="360" w:lineRule="auto"/>
        <w:ind w:right="737"/>
        <w:rPr>
          <w:rFonts w:ascii="Arial" w:hAnsi="Arial" w:cs="Arial"/>
          <w:sz w:val="22"/>
          <w:szCs w:val="22"/>
        </w:rPr>
      </w:pPr>
    </w:p>
    <w:p w:rsidR="00D65417" w:rsidRPr="005D37C5" w:rsidRDefault="005D37C5">
      <w:pPr>
        <w:pStyle w:val="BodyA"/>
      </w:pPr>
      <w:r w:rsidRPr="005D37C5">
        <w:t>2 April</w:t>
      </w:r>
      <w:r w:rsidR="00BD7336" w:rsidRPr="005D37C5">
        <w:t xml:space="preserve"> 2012</w:t>
      </w:r>
    </w:p>
    <w:p w:rsidR="00D65417" w:rsidRDefault="00D65417">
      <w:pPr>
        <w:pStyle w:val="Style1"/>
        <w:spacing w:line="360" w:lineRule="auto"/>
        <w:rPr>
          <w:rFonts w:ascii="Arial" w:eastAsia="Times New Roman" w:hAnsi="Arial"/>
        </w:rPr>
      </w:pPr>
    </w:p>
    <w:p w:rsidR="005D37C5" w:rsidRDefault="005D37C5" w:rsidP="005D37C5">
      <w:pPr>
        <w:pStyle w:val="Heading2"/>
        <w:rPr>
          <w:b w:val="0"/>
          <w:bCs w:val="0"/>
        </w:rPr>
      </w:pPr>
      <w:r>
        <w:t xml:space="preserve">Reconciliation through the </w:t>
      </w:r>
      <w:proofErr w:type="spellStart"/>
      <w:r>
        <w:t>Riverine</w:t>
      </w:r>
      <w:proofErr w:type="spellEnd"/>
      <w:r>
        <w:t xml:space="preserve"> Project</w:t>
      </w:r>
    </w:p>
    <w:p w:rsidR="005D37C5" w:rsidRDefault="005D37C5" w:rsidP="005D37C5">
      <w:pPr>
        <w:jc w:val="center"/>
      </w:pPr>
    </w:p>
    <w:p w:rsidR="005D37C5" w:rsidRPr="005D37C5" w:rsidRDefault="005D37C5" w:rsidP="005D37C5">
      <w:pPr>
        <w:spacing w:line="360" w:lineRule="auto"/>
        <w:rPr>
          <w:rFonts w:ascii="Arial" w:hAnsi="Arial" w:cs="Arial"/>
          <w:sz w:val="22"/>
          <w:szCs w:val="22"/>
        </w:rPr>
      </w:pPr>
      <w:r w:rsidRPr="005D37C5">
        <w:rPr>
          <w:rFonts w:ascii="Arial" w:hAnsi="Arial" w:cs="Arial"/>
          <w:sz w:val="22"/>
          <w:szCs w:val="22"/>
        </w:rPr>
        <w:t xml:space="preserve">The Reconciliation through the </w:t>
      </w:r>
      <w:proofErr w:type="spellStart"/>
      <w:r w:rsidRPr="005D37C5">
        <w:rPr>
          <w:rFonts w:ascii="Arial" w:hAnsi="Arial" w:cs="Arial"/>
          <w:sz w:val="22"/>
          <w:szCs w:val="22"/>
        </w:rPr>
        <w:t>Riverine</w:t>
      </w:r>
      <w:proofErr w:type="spellEnd"/>
      <w:r w:rsidRPr="005D37C5">
        <w:rPr>
          <w:rFonts w:ascii="Arial" w:hAnsi="Arial" w:cs="Arial"/>
          <w:sz w:val="22"/>
          <w:szCs w:val="22"/>
        </w:rPr>
        <w:t xml:space="preserve"> Project had its official launch on the 2</w:t>
      </w:r>
      <w:r w:rsidRPr="005D37C5">
        <w:rPr>
          <w:rFonts w:ascii="Arial" w:hAnsi="Arial" w:cs="Arial"/>
          <w:sz w:val="22"/>
          <w:szCs w:val="22"/>
          <w:vertAlign w:val="superscript"/>
        </w:rPr>
        <w:t>nd</w:t>
      </w:r>
      <w:r w:rsidRPr="005D37C5">
        <w:rPr>
          <w:rFonts w:ascii="Arial" w:hAnsi="Arial" w:cs="Arial"/>
          <w:sz w:val="22"/>
          <w:szCs w:val="22"/>
        </w:rPr>
        <w:t xml:space="preserve"> April at an event jointly hosted by </w:t>
      </w:r>
      <w:proofErr w:type="spellStart"/>
      <w:r w:rsidRPr="005D37C5">
        <w:rPr>
          <w:rFonts w:ascii="Arial" w:hAnsi="Arial" w:cs="Arial"/>
          <w:sz w:val="22"/>
          <w:szCs w:val="22"/>
        </w:rPr>
        <w:t>Strabane</w:t>
      </w:r>
      <w:proofErr w:type="spellEnd"/>
      <w:r w:rsidRPr="005D37C5">
        <w:rPr>
          <w:rFonts w:ascii="Arial" w:hAnsi="Arial" w:cs="Arial"/>
          <w:sz w:val="22"/>
          <w:szCs w:val="22"/>
        </w:rPr>
        <w:t xml:space="preserve"> District Council, Donegal County Council and the </w:t>
      </w:r>
      <w:proofErr w:type="spellStart"/>
      <w:r w:rsidRPr="005D37C5">
        <w:rPr>
          <w:rFonts w:ascii="Arial" w:hAnsi="Arial" w:cs="Arial"/>
          <w:sz w:val="22"/>
          <w:szCs w:val="22"/>
        </w:rPr>
        <w:t>Riverine</w:t>
      </w:r>
      <w:proofErr w:type="spellEnd"/>
      <w:r w:rsidRPr="005D37C5">
        <w:rPr>
          <w:rFonts w:ascii="Arial" w:hAnsi="Arial" w:cs="Arial"/>
          <w:sz w:val="22"/>
          <w:szCs w:val="22"/>
        </w:rPr>
        <w:t xml:space="preserve"> Forum in the Alley Theatre, </w:t>
      </w:r>
      <w:proofErr w:type="spellStart"/>
      <w:r w:rsidRPr="005D37C5">
        <w:rPr>
          <w:rFonts w:ascii="Arial" w:hAnsi="Arial" w:cs="Arial"/>
          <w:sz w:val="22"/>
          <w:szCs w:val="22"/>
        </w:rPr>
        <w:t>Strabane</w:t>
      </w:r>
      <w:proofErr w:type="spellEnd"/>
      <w:r w:rsidRPr="005D37C5">
        <w:rPr>
          <w:rFonts w:ascii="Arial" w:hAnsi="Arial" w:cs="Arial"/>
          <w:sz w:val="22"/>
          <w:szCs w:val="22"/>
        </w:rPr>
        <w:t xml:space="preserve">. The project, which is funded by the International Fund for Ireland, seeks to address the impact </w:t>
      </w:r>
      <w:r>
        <w:rPr>
          <w:rFonts w:ascii="Arial" w:hAnsi="Arial" w:cs="Arial"/>
          <w:sz w:val="22"/>
          <w:szCs w:val="22"/>
        </w:rPr>
        <w:t xml:space="preserve">of the conflict on the </w:t>
      </w:r>
      <w:proofErr w:type="spellStart"/>
      <w:r>
        <w:rPr>
          <w:rFonts w:ascii="Arial" w:hAnsi="Arial" w:cs="Arial"/>
          <w:sz w:val="22"/>
          <w:szCs w:val="22"/>
        </w:rPr>
        <w:t>Strabane</w:t>
      </w:r>
      <w:proofErr w:type="spellEnd"/>
      <w:r>
        <w:rPr>
          <w:rFonts w:ascii="Arial" w:hAnsi="Arial" w:cs="Arial"/>
          <w:sz w:val="22"/>
          <w:szCs w:val="22"/>
        </w:rPr>
        <w:t>/</w:t>
      </w:r>
      <w:proofErr w:type="spellStart"/>
      <w:r w:rsidRPr="005D37C5">
        <w:rPr>
          <w:rFonts w:ascii="Arial" w:hAnsi="Arial" w:cs="Arial"/>
          <w:sz w:val="22"/>
          <w:szCs w:val="22"/>
        </w:rPr>
        <w:t>Lifford</w:t>
      </w:r>
      <w:proofErr w:type="spellEnd"/>
      <w:r w:rsidRPr="005D37C5">
        <w:rPr>
          <w:rFonts w:ascii="Arial" w:hAnsi="Arial" w:cs="Arial"/>
          <w:sz w:val="22"/>
          <w:szCs w:val="22"/>
        </w:rPr>
        <w:t xml:space="preserve"> area and its hinterlands by regenerating the border riverside area.</w:t>
      </w:r>
    </w:p>
    <w:p w:rsidR="005D37C5" w:rsidRDefault="005D37C5" w:rsidP="005D37C5">
      <w:pPr>
        <w:spacing w:line="360" w:lineRule="auto"/>
        <w:rPr>
          <w:rFonts w:ascii="Arial" w:hAnsi="Arial" w:cs="Arial"/>
          <w:sz w:val="22"/>
          <w:szCs w:val="22"/>
        </w:rPr>
      </w:pPr>
    </w:p>
    <w:p w:rsidR="00FD23E2" w:rsidRDefault="009F02BC" w:rsidP="005D37C5">
      <w:pPr>
        <w:spacing w:line="360" w:lineRule="auto"/>
        <w:rPr>
          <w:rFonts w:ascii="Arial" w:hAnsi="Arial" w:cs="Arial"/>
          <w:sz w:val="22"/>
          <w:szCs w:val="22"/>
        </w:rPr>
      </w:pPr>
      <w:r>
        <w:rPr>
          <w:rFonts w:ascii="Arial" w:hAnsi="Arial" w:cs="Arial"/>
          <w:sz w:val="22"/>
          <w:szCs w:val="22"/>
        </w:rPr>
        <w:t>Speaking at the launch event, Mr Winston Patterson, Board Member of the International Fund for Ireland said “</w:t>
      </w:r>
      <w:r w:rsidR="00FD23E2" w:rsidRPr="00FD23E2">
        <w:rPr>
          <w:rFonts w:ascii="Arial" w:hAnsi="Arial" w:cs="Arial"/>
          <w:sz w:val="22"/>
          <w:szCs w:val="22"/>
        </w:rPr>
        <w:t xml:space="preserve">This major project to develop a shared space for the people of </w:t>
      </w:r>
      <w:proofErr w:type="spellStart"/>
      <w:r w:rsidR="00FD23E2" w:rsidRPr="00FD23E2">
        <w:rPr>
          <w:rFonts w:ascii="Arial" w:hAnsi="Arial" w:cs="Arial"/>
          <w:sz w:val="22"/>
          <w:szCs w:val="22"/>
        </w:rPr>
        <w:t>Strabane</w:t>
      </w:r>
      <w:proofErr w:type="spellEnd"/>
      <w:r w:rsidR="00FD23E2" w:rsidRPr="00FD23E2">
        <w:rPr>
          <w:rFonts w:ascii="Arial" w:hAnsi="Arial" w:cs="Arial"/>
          <w:sz w:val="22"/>
          <w:szCs w:val="22"/>
        </w:rPr>
        <w:t xml:space="preserve"> and </w:t>
      </w:r>
      <w:proofErr w:type="spellStart"/>
      <w:r w:rsidR="00FD23E2" w:rsidRPr="00FD23E2">
        <w:rPr>
          <w:rFonts w:ascii="Arial" w:hAnsi="Arial" w:cs="Arial"/>
          <w:sz w:val="22"/>
          <w:szCs w:val="22"/>
        </w:rPr>
        <w:t>Lifford</w:t>
      </w:r>
      <w:proofErr w:type="spellEnd"/>
      <w:r w:rsidR="00FD23E2" w:rsidRPr="00FD23E2">
        <w:rPr>
          <w:rFonts w:ascii="Arial" w:hAnsi="Arial" w:cs="Arial"/>
          <w:sz w:val="22"/>
          <w:szCs w:val="22"/>
        </w:rPr>
        <w:t xml:space="preserve">, </w:t>
      </w:r>
      <w:r w:rsidR="00DA542A">
        <w:rPr>
          <w:rFonts w:ascii="Arial" w:hAnsi="Arial" w:cs="Arial"/>
          <w:sz w:val="22"/>
          <w:szCs w:val="22"/>
        </w:rPr>
        <w:t xml:space="preserve">on a site that has been </w:t>
      </w:r>
      <w:r w:rsidR="00FD23E2" w:rsidRPr="00FD23E2">
        <w:rPr>
          <w:rFonts w:ascii="Arial" w:hAnsi="Arial" w:cs="Arial"/>
          <w:sz w:val="22"/>
          <w:szCs w:val="22"/>
        </w:rPr>
        <w:t>for so long associated with division, will be a lasting legacy to the peace process and, in a way, a tribute to al</w:t>
      </w:r>
      <w:r w:rsidR="00DA542A">
        <w:rPr>
          <w:rFonts w:ascii="Arial" w:hAnsi="Arial" w:cs="Arial"/>
          <w:sz w:val="22"/>
          <w:szCs w:val="22"/>
        </w:rPr>
        <w:t xml:space="preserve">l those who have worked over the years </w:t>
      </w:r>
      <w:r w:rsidR="00FD23E2" w:rsidRPr="00FD23E2">
        <w:rPr>
          <w:rFonts w:ascii="Arial" w:hAnsi="Arial" w:cs="Arial"/>
          <w:sz w:val="22"/>
          <w:szCs w:val="22"/>
        </w:rPr>
        <w:t>to bring us to this stage.  The Fund is delighted therefore to be involved in the</w:t>
      </w:r>
      <w:r w:rsidR="00DA542A">
        <w:rPr>
          <w:rFonts w:ascii="Arial" w:hAnsi="Arial" w:cs="Arial"/>
          <w:sz w:val="22"/>
          <w:szCs w:val="22"/>
        </w:rPr>
        <w:t xml:space="preserve"> project  and to be providing  </w:t>
      </w:r>
      <w:r w:rsidR="00FD23E2" w:rsidRPr="00FD23E2">
        <w:rPr>
          <w:rFonts w:ascii="Arial" w:hAnsi="Arial" w:cs="Arial"/>
          <w:sz w:val="22"/>
          <w:szCs w:val="22"/>
        </w:rPr>
        <w:t>€1 million in funding for strands two and three of the project which will provide funding for youth and community participation in the project so that it truly becomes a shared space where all of the people feel a sense of ownership and belonging</w:t>
      </w:r>
      <w:r w:rsidR="00DA542A">
        <w:rPr>
          <w:rFonts w:ascii="Arial" w:hAnsi="Arial" w:cs="Arial"/>
          <w:sz w:val="22"/>
          <w:szCs w:val="22"/>
        </w:rPr>
        <w:t>”</w:t>
      </w:r>
      <w:r w:rsidR="00FD23E2" w:rsidRPr="00FD23E2">
        <w:rPr>
          <w:rFonts w:ascii="Arial" w:hAnsi="Arial" w:cs="Arial"/>
          <w:sz w:val="22"/>
          <w:szCs w:val="22"/>
        </w:rPr>
        <w:t>.</w:t>
      </w:r>
    </w:p>
    <w:p w:rsidR="00FD23E2" w:rsidRPr="00FD23E2" w:rsidRDefault="00FD23E2" w:rsidP="005D37C5">
      <w:pPr>
        <w:spacing w:line="360" w:lineRule="auto"/>
        <w:rPr>
          <w:rFonts w:ascii="Arial" w:hAnsi="Arial" w:cs="Arial"/>
          <w:sz w:val="22"/>
          <w:szCs w:val="22"/>
        </w:rPr>
      </w:pPr>
    </w:p>
    <w:p w:rsidR="005D37C5" w:rsidRPr="005D37C5" w:rsidRDefault="005D37C5" w:rsidP="005D37C5">
      <w:pPr>
        <w:spacing w:line="360" w:lineRule="auto"/>
        <w:rPr>
          <w:rFonts w:ascii="Arial" w:hAnsi="Arial" w:cs="Arial"/>
          <w:sz w:val="22"/>
          <w:szCs w:val="22"/>
        </w:rPr>
      </w:pPr>
      <w:r w:rsidRPr="005D37C5">
        <w:rPr>
          <w:rFonts w:ascii="Arial" w:hAnsi="Arial" w:cs="Arial"/>
          <w:sz w:val="22"/>
          <w:szCs w:val="22"/>
        </w:rPr>
        <w:t xml:space="preserve">Announcing the launch of the project, </w:t>
      </w:r>
      <w:r>
        <w:rPr>
          <w:rFonts w:ascii="Arial" w:hAnsi="Arial" w:cs="Arial"/>
          <w:sz w:val="22"/>
          <w:szCs w:val="22"/>
        </w:rPr>
        <w:t xml:space="preserve">Paddy Harte said </w:t>
      </w:r>
      <w:r w:rsidRPr="005D37C5">
        <w:rPr>
          <w:rFonts w:ascii="Arial" w:hAnsi="Arial" w:cs="Arial"/>
          <w:sz w:val="22"/>
          <w:szCs w:val="22"/>
        </w:rPr>
        <w:t xml:space="preserve">“the Reconciliation </w:t>
      </w:r>
      <w:proofErr w:type="gramStart"/>
      <w:r w:rsidRPr="005D37C5">
        <w:rPr>
          <w:rFonts w:ascii="Arial" w:hAnsi="Arial" w:cs="Arial"/>
          <w:sz w:val="22"/>
          <w:szCs w:val="22"/>
        </w:rPr>
        <w:t>through</w:t>
      </w:r>
      <w:proofErr w:type="gramEnd"/>
      <w:r w:rsidRPr="005D37C5">
        <w:rPr>
          <w:rFonts w:ascii="Arial" w:hAnsi="Arial" w:cs="Arial"/>
          <w:sz w:val="22"/>
          <w:szCs w:val="22"/>
        </w:rPr>
        <w:t xml:space="preserve"> the </w:t>
      </w:r>
      <w:proofErr w:type="spellStart"/>
      <w:r w:rsidRPr="005D37C5">
        <w:rPr>
          <w:rFonts w:ascii="Arial" w:hAnsi="Arial" w:cs="Arial"/>
          <w:sz w:val="22"/>
          <w:szCs w:val="22"/>
        </w:rPr>
        <w:t>Riverine</w:t>
      </w:r>
      <w:proofErr w:type="spellEnd"/>
      <w:r w:rsidRPr="005D37C5">
        <w:rPr>
          <w:rFonts w:ascii="Arial" w:hAnsi="Arial" w:cs="Arial"/>
          <w:sz w:val="22"/>
          <w:szCs w:val="22"/>
        </w:rPr>
        <w:t xml:space="preserve"> Project will provide opportunities to develop cross community and cross borde</w:t>
      </w:r>
      <w:r>
        <w:rPr>
          <w:rFonts w:ascii="Arial" w:hAnsi="Arial" w:cs="Arial"/>
          <w:sz w:val="22"/>
          <w:szCs w:val="22"/>
        </w:rPr>
        <w:t xml:space="preserve">r relationships in the </w:t>
      </w:r>
      <w:proofErr w:type="spellStart"/>
      <w:r>
        <w:rPr>
          <w:rFonts w:ascii="Arial" w:hAnsi="Arial" w:cs="Arial"/>
          <w:sz w:val="22"/>
          <w:szCs w:val="22"/>
        </w:rPr>
        <w:t>Strabane</w:t>
      </w:r>
      <w:proofErr w:type="spellEnd"/>
      <w:r>
        <w:rPr>
          <w:rFonts w:ascii="Arial" w:hAnsi="Arial" w:cs="Arial"/>
          <w:sz w:val="22"/>
          <w:szCs w:val="22"/>
        </w:rPr>
        <w:t>/</w:t>
      </w:r>
      <w:proofErr w:type="spellStart"/>
      <w:r w:rsidRPr="005D37C5">
        <w:rPr>
          <w:rFonts w:ascii="Arial" w:hAnsi="Arial" w:cs="Arial"/>
          <w:sz w:val="22"/>
          <w:szCs w:val="22"/>
        </w:rPr>
        <w:t>Lifford</w:t>
      </w:r>
      <w:proofErr w:type="spellEnd"/>
      <w:r w:rsidRPr="005D37C5">
        <w:rPr>
          <w:rFonts w:ascii="Arial" w:hAnsi="Arial" w:cs="Arial"/>
          <w:sz w:val="22"/>
          <w:szCs w:val="22"/>
        </w:rPr>
        <w:t xml:space="preserve"> and wider hinterland areas through a dedicated programme of reconciliation. The project will also seek to consolidate the work undertaken over the last 15 years in terms of building peace and reconciliation and leave a lasting legacy through the regeneration of the border riverside area by creating an iconic shared space for all.”</w:t>
      </w:r>
    </w:p>
    <w:p w:rsidR="005D37C5" w:rsidRPr="005D37C5" w:rsidRDefault="005D37C5" w:rsidP="005D37C5">
      <w:pPr>
        <w:spacing w:line="360" w:lineRule="auto"/>
        <w:rPr>
          <w:rFonts w:ascii="Arial" w:hAnsi="Arial" w:cs="Arial"/>
          <w:sz w:val="22"/>
          <w:szCs w:val="22"/>
        </w:rPr>
      </w:pPr>
    </w:p>
    <w:p w:rsidR="005D37C5" w:rsidRPr="005D37C5" w:rsidRDefault="005D37C5" w:rsidP="005D37C5">
      <w:pPr>
        <w:spacing w:line="360" w:lineRule="auto"/>
        <w:rPr>
          <w:rFonts w:ascii="Arial" w:hAnsi="Arial" w:cs="Arial"/>
          <w:sz w:val="22"/>
          <w:szCs w:val="22"/>
        </w:rPr>
      </w:pPr>
      <w:r w:rsidRPr="005D37C5">
        <w:rPr>
          <w:rFonts w:ascii="Arial" w:hAnsi="Arial" w:cs="Arial"/>
          <w:sz w:val="22"/>
          <w:szCs w:val="22"/>
        </w:rPr>
        <w:lastRenderedPageBreak/>
        <w:t xml:space="preserve">Funding of one million euro was announced as part of the project and will be used to deliver </w:t>
      </w:r>
      <w:proofErr w:type="gramStart"/>
      <w:r w:rsidRPr="005D37C5">
        <w:rPr>
          <w:rFonts w:ascii="Arial" w:hAnsi="Arial" w:cs="Arial"/>
          <w:sz w:val="22"/>
          <w:szCs w:val="22"/>
        </w:rPr>
        <w:t>a youth</w:t>
      </w:r>
      <w:proofErr w:type="gramEnd"/>
      <w:r w:rsidRPr="005D37C5">
        <w:rPr>
          <w:rFonts w:ascii="Arial" w:hAnsi="Arial" w:cs="Arial"/>
          <w:sz w:val="22"/>
          <w:szCs w:val="22"/>
        </w:rPr>
        <w:t xml:space="preserve"> participation and a community participation programme.  This is integral to the overall development of the shared space to ensure ownership of the space and to streng</w:t>
      </w:r>
      <w:r>
        <w:rPr>
          <w:rFonts w:ascii="Arial" w:hAnsi="Arial" w:cs="Arial"/>
          <w:sz w:val="22"/>
          <w:szCs w:val="22"/>
        </w:rPr>
        <w:t>then relationships as a means of</w:t>
      </w:r>
      <w:r w:rsidRPr="005D37C5">
        <w:rPr>
          <w:rFonts w:ascii="Arial" w:hAnsi="Arial" w:cs="Arial"/>
          <w:sz w:val="22"/>
          <w:szCs w:val="22"/>
        </w:rPr>
        <w:t xml:space="preserve"> addressing the legacy of the conflict and providing oppor</w:t>
      </w:r>
      <w:r>
        <w:rPr>
          <w:rFonts w:ascii="Arial" w:hAnsi="Arial" w:cs="Arial"/>
          <w:sz w:val="22"/>
          <w:szCs w:val="22"/>
        </w:rPr>
        <w:t xml:space="preserve">tunities to work together </w:t>
      </w:r>
      <w:r w:rsidRPr="005D37C5">
        <w:rPr>
          <w:rFonts w:ascii="Arial" w:hAnsi="Arial" w:cs="Arial"/>
          <w:sz w:val="22"/>
          <w:szCs w:val="22"/>
        </w:rPr>
        <w:t>to embrace the many cultures and traditions of the area.</w:t>
      </w:r>
    </w:p>
    <w:p w:rsidR="005D37C5" w:rsidRPr="005D37C5" w:rsidRDefault="005D37C5" w:rsidP="005D37C5">
      <w:pPr>
        <w:spacing w:line="360" w:lineRule="auto"/>
        <w:rPr>
          <w:rFonts w:ascii="Arial" w:hAnsi="Arial" w:cs="Arial"/>
          <w:sz w:val="22"/>
          <w:szCs w:val="22"/>
        </w:rPr>
      </w:pPr>
    </w:p>
    <w:p w:rsidR="005D37C5" w:rsidRPr="005D37C5" w:rsidRDefault="005D37C5" w:rsidP="005D37C5">
      <w:pPr>
        <w:spacing w:line="360" w:lineRule="auto"/>
        <w:rPr>
          <w:rFonts w:ascii="Arial" w:hAnsi="Arial" w:cs="Arial"/>
          <w:sz w:val="22"/>
          <w:szCs w:val="22"/>
        </w:rPr>
      </w:pPr>
      <w:r w:rsidRPr="005D37C5">
        <w:rPr>
          <w:rFonts w:ascii="Arial" w:hAnsi="Arial" w:cs="Arial"/>
          <w:sz w:val="22"/>
          <w:szCs w:val="22"/>
        </w:rPr>
        <w:t xml:space="preserve">Speaking at the launch, Cllr. Noel McBride, Mayor of Donegal stated that this project is a great example of cross border collaboration both at council and community level.  He paid tribute to the voluntary members of the </w:t>
      </w:r>
      <w:proofErr w:type="spellStart"/>
      <w:r w:rsidRPr="005D37C5">
        <w:rPr>
          <w:rFonts w:ascii="Arial" w:hAnsi="Arial" w:cs="Arial"/>
          <w:sz w:val="22"/>
          <w:szCs w:val="22"/>
        </w:rPr>
        <w:t>Riverine</w:t>
      </w:r>
      <w:proofErr w:type="spellEnd"/>
      <w:r w:rsidRPr="005D37C5">
        <w:rPr>
          <w:rFonts w:ascii="Arial" w:hAnsi="Arial" w:cs="Arial"/>
          <w:sz w:val="22"/>
          <w:szCs w:val="22"/>
        </w:rPr>
        <w:t xml:space="preserve"> For</w:t>
      </w:r>
      <w:r>
        <w:rPr>
          <w:rFonts w:ascii="Arial" w:hAnsi="Arial" w:cs="Arial"/>
          <w:sz w:val="22"/>
          <w:szCs w:val="22"/>
        </w:rPr>
        <w:t>um who have been instrumental in</w:t>
      </w:r>
      <w:r w:rsidRPr="005D37C5">
        <w:rPr>
          <w:rFonts w:ascii="Arial" w:hAnsi="Arial" w:cs="Arial"/>
          <w:sz w:val="22"/>
          <w:szCs w:val="22"/>
        </w:rPr>
        <w:t xml:space="preserve"> ensuring that funding is secured for this type of work.  He stated that without their commitment and engagement, we would not have been in a position to secure this funding.</w:t>
      </w:r>
    </w:p>
    <w:p w:rsidR="005D37C5" w:rsidRPr="005D37C5" w:rsidRDefault="005D37C5" w:rsidP="005D37C5">
      <w:pPr>
        <w:spacing w:line="360" w:lineRule="auto"/>
        <w:rPr>
          <w:rFonts w:ascii="Arial" w:hAnsi="Arial" w:cs="Arial"/>
          <w:sz w:val="22"/>
          <w:szCs w:val="22"/>
        </w:rPr>
      </w:pPr>
    </w:p>
    <w:p w:rsidR="005D37C5" w:rsidRPr="005D37C5" w:rsidRDefault="005D37C5" w:rsidP="005D37C5">
      <w:pPr>
        <w:spacing w:line="360" w:lineRule="auto"/>
        <w:rPr>
          <w:rFonts w:ascii="Arial" w:hAnsi="Arial" w:cs="Arial"/>
          <w:sz w:val="22"/>
          <w:szCs w:val="22"/>
        </w:rPr>
      </w:pPr>
      <w:r w:rsidRPr="005D37C5">
        <w:rPr>
          <w:rFonts w:ascii="Arial" w:hAnsi="Arial" w:cs="Arial"/>
          <w:sz w:val="22"/>
          <w:szCs w:val="22"/>
        </w:rPr>
        <w:t xml:space="preserve">Cllr. Karina Carlin of </w:t>
      </w:r>
      <w:proofErr w:type="spellStart"/>
      <w:r w:rsidRPr="005D37C5">
        <w:rPr>
          <w:rFonts w:ascii="Arial" w:hAnsi="Arial" w:cs="Arial"/>
          <w:sz w:val="22"/>
          <w:szCs w:val="22"/>
        </w:rPr>
        <w:t>Strabane</w:t>
      </w:r>
      <w:proofErr w:type="spellEnd"/>
      <w:r w:rsidRPr="005D37C5">
        <w:rPr>
          <w:rFonts w:ascii="Arial" w:hAnsi="Arial" w:cs="Arial"/>
          <w:sz w:val="22"/>
          <w:szCs w:val="22"/>
        </w:rPr>
        <w:t xml:space="preserve"> District Council reiterated these comments and acknowledged the role of the International Fund for Ireland in terms of investing not only in this project but in the very many projects that they</w:t>
      </w:r>
      <w:r>
        <w:rPr>
          <w:rFonts w:ascii="Arial" w:hAnsi="Arial" w:cs="Arial"/>
          <w:sz w:val="22"/>
          <w:szCs w:val="22"/>
        </w:rPr>
        <w:t xml:space="preserve"> have supported in the </w:t>
      </w:r>
      <w:proofErr w:type="spellStart"/>
      <w:r>
        <w:rPr>
          <w:rFonts w:ascii="Arial" w:hAnsi="Arial" w:cs="Arial"/>
          <w:sz w:val="22"/>
          <w:szCs w:val="22"/>
        </w:rPr>
        <w:t>Strabane</w:t>
      </w:r>
      <w:proofErr w:type="spellEnd"/>
      <w:r>
        <w:rPr>
          <w:rFonts w:ascii="Arial" w:hAnsi="Arial" w:cs="Arial"/>
          <w:sz w:val="22"/>
          <w:szCs w:val="22"/>
        </w:rPr>
        <w:t>/</w:t>
      </w:r>
      <w:proofErr w:type="spellStart"/>
      <w:r w:rsidRPr="005D37C5">
        <w:rPr>
          <w:rFonts w:ascii="Arial" w:hAnsi="Arial" w:cs="Arial"/>
          <w:sz w:val="22"/>
          <w:szCs w:val="22"/>
        </w:rPr>
        <w:t>Lifford</w:t>
      </w:r>
      <w:proofErr w:type="spellEnd"/>
      <w:r w:rsidRPr="005D37C5">
        <w:rPr>
          <w:rFonts w:ascii="Arial" w:hAnsi="Arial" w:cs="Arial"/>
          <w:sz w:val="22"/>
          <w:szCs w:val="22"/>
        </w:rPr>
        <w:t xml:space="preserve"> area over the last 20 years.  She stated that “the International Fund for Ireland has been a great friend to this area for many years, taking a risk for peace when it was a much more difficult thing to do and through this investment we are now in a place where it is possible to achieve greater reconciliation through a unique, innovative and iconic project such as the </w:t>
      </w:r>
      <w:proofErr w:type="spellStart"/>
      <w:r w:rsidRPr="005D37C5">
        <w:rPr>
          <w:rFonts w:ascii="Arial" w:hAnsi="Arial" w:cs="Arial"/>
          <w:sz w:val="22"/>
          <w:szCs w:val="22"/>
        </w:rPr>
        <w:t>Riverine</w:t>
      </w:r>
      <w:proofErr w:type="spellEnd"/>
      <w:r w:rsidRPr="005D37C5">
        <w:rPr>
          <w:rFonts w:ascii="Arial" w:hAnsi="Arial" w:cs="Arial"/>
          <w:sz w:val="22"/>
          <w:szCs w:val="22"/>
        </w:rPr>
        <w:t>”.</w:t>
      </w:r>
    </w:p>
    <w:p w:rsidR="005D37C5" w:rsidRPr="005D37C5" w:rsidRDefault="005D37C5" w:rsidP="005D37C5">
      <w:pPr>
        <w:spacing w:line="360" w:lineRule="auto"/>
        <w:rPr>
          <w:rFonts w:ascii="Arial" w:hAnsi="Arial" w:cs="Arial"/>
          <w:sz w:val="22"/>
          <w:szCs w:val="22"/>
        </w:rPr>
      </w:pPr>
    </w:p>
    <w:p w:rsidR="005D37C5" w:rsidRPr="005D37C5" w:rsidRDefault="005D37C5" w:rsidP="005D37C5">
      <w:pPr>
        <w:spacing w:line="360" w:lineRule="auto"/>
        <w:rPr>
          <w:rFonts w:ascii="Arial" w:hAnsi="Arial" w:cs="Arial"/>
          <w:sz w:val="22"/>
          <w:szCs w:val="22"/>
        </w:rPr>
      </w:pPr>
      <w:r w:rsidRPr="005D37C5">
        <w:rPr>
          <w:rFonts w:ascii="Arial" w:hAnsi="Arial" w:cs="Arial"/>
          <w:sz w:val="22"/>
          <w:szCs w:val="22"/>
        </w:rPr>
        <w:t xml:space="preserve">Patricia Hegarty, Co-chair of the </w:t>
      </w:r>
      <w:proofErr w:type="spellStart"/>
      <w:r w:rsidRPr="005D37C5">
        <w:rPr>
          <w:rFonts w:ascii="Arial" w:hAnsi="Arial" w:cs="Arial"/>
          <w:sz w:val="22"/>
          <w:szCs w:val="22"/>
        </w:rPr>
        <w:t>Riverine</w:t>
      </w:r>
      <w:proofErr w:type="spellEnd"/>
      <w:r w:rsidRPr="005D37C5">
        <w:rPr>
          <w:rFonts w:ascii="Arial" w:hAnsi="Arial" w:cs="Arial"/>
          <w:sz w:val="22"/>
          <w:szCs w:val="22"/>
        </w:rPr>
        <w:t xml:space="preserve"> Forum, which was set up to provide a platform to facilitate contact, dialogue and reconciliation amongst the diverse range of communities that live in this area, welcomed the launch of this project.  She stated that this project is a culmination of years of work both at Council and community level and she encouraged any community or youth group interested in becoming involved in the project or with any ideas that the project can help support, to contact the project team at their office in </w:t>
      </w:r>
      <w:proofErr w:type="spellStart"/>
      <w:r w:rsidRPr="005D37C5">
        <w:rPr>
          <w:rFonts w:ascii="Arial" w:hAnsi="Arial" w:cs="Arial"/>
          <w:sz w:val="22"/>
          <w:szCs w:val="22"/>
        </w:rPr>
        <w:t>Lifford</w:t>
      </w:r>
      <w:proofErr w:type="spellEnd"/>
      <w:r w:rsidRPr="005D37C5">
        <w:rPr>
          <w:rFonts w:ascii="Arial" w:hAnsi="Arial" w:cs="Arial"/>
          <w:sz w:val="22"/>
          <w:szCs w:val="22"/>
        </w:rPr>
        <w:t xml:space="preserve"> at 00 353 74 91 72212.</w:t>
      </w:r>
    </w:p>
    <w:p w:rsidR="005D37C5" w:rsidRPr="005D37C5" w:rsidRDefault="005D37C5" w:rsidP="005D37C5">
      <w:pPr>
        <w:spacing w:line="360" w:lineRule="auto"/>
        <w:rPr>
          <w:rFonts w:ascii="Arial" w:hAnsi="Arial" w:cs="Arial"/>
          <w:sz w:val="22"/>
          <w:szCs w:val="22"/>
        </w:rPr>
      </w:pPr>
    </w:p>
    <w:p w:rsidR="005D37C5" w:rsidRPr="005D37C5" w:rsidRDefault="005D37C5" w:rsidP="005D37C5">
      <w:pPr>
        <w:spacing w:line="360" w:lineRule="auto"/>
        <w:rPr>
          <w:rFonts w:ascii="Arial" w:hAnsi="Arial" w:cs="Arial"/>
          <w:sz w:val="22"/>
          <w:szCs w:val="22"/>
        </w:rPr>
      </w:pPr>
    </w:p>
    <w:p w:rsidR="00D65417" w:rsidRPr="005D37C5" w:rsidRDefault="00D65417" w:rsidP="00A7668B">
      <w:pPr>
        <w:pStyle w:val="Style1"/>
        <w:ind w:left="720"/>
        <w:rPr>
          <w:rFonts w:ascii="Arial" w:eastAsia="Times New Roman" w:hAnsi="Arial"/>
        </w:rPr>
      </w:pPr>
      <w:r w:rsidRPr="005D37C5">
        <w:rPr>
          <w:rFonts w:ascii="Arial" w:eastAsia="Times New Roman" w:hAnsi="Arial"/>
        </w:rPr>
        <w:lastRenderedPageBreak/>
        <w:t xml:space="preserve">  </w:t>
      </w:r>
    </w:p>
    <w:p w:rsidR="00D65417" w:rsidRPr="005D37C5" w:rsidRDefault="00D65417" w:rsidP="00A938DB">
      <w:pPr>
        <w:pStyle w:val="Style1"/>
        <w:rPr>
          <w:rFonts w:ascii="Arial" w:eastAsia="Times New Roman" w:hAnsi="Arial"/>
          <w:b w:val="0"/>
          <w:color w:val="000000"/>
        </w:rPr>
      </w:pPr>
    </w:p>
    <w:p w:rsidR="00D65417" w:rsidRPr="005D37C5" w:rsidRDefault="00D65417" w:rsidP="00AF6043">
      <w:pPr>
        <w:jc w:val="both"/>
        <w:rPr>
          <w:rFonts w:ascii="Arial" w:hAnsi="Arial" w:cs="Arial"/>
          <w:b/>
          <w:color w:val="000000"/>
          <w:sz w:val="22"/>
          <w:szCs w:val="22"/>
        </w:rPr>
      </w:pPr>
    </w:p>
    <w:p w:rsidR="00D65417" w:rsidRPr="005D37C5" w:rsidRDefault="00D65417" w:rsidP="00AF6043">
      <w:pPr>
        <w:jc w:val="both"/>
        <w:rPr>
          <w:rFonts w:ascii="Arial" w:hAnsi="Arial" w:cs="Arial"/>
          <w:b/>
          <w:color w:val="000000"/>
          <w:sz w:val="22"/>
          <w:szCs w:val="22"/>
        </w:rPr>
      </w:pPr>
      <w:r w:rsidRPr="005D37C5">
        <w:rPr>
          <w:rFonts w:ascii="Arial" w:hAnsi="Arial" w:cs="Arial"/>
          <w:b/>
          <w:color w:val="000000"/>
          <w:sz w:val="22"/>
          <w:szCs w:val="22"/>
        </w:rPr>
        <w:t>Notes to editors</w:t>
      </w:r>
    </w:p>
    <w:p w:rsidR="00D65417" w:rsidRPr="005D37C5" w:rsidRDefault="00D65417" w:rsidP="00AF6043">
      <w:pPr>
        <w:jc w:val="both"/>
        <w:rPr>
          <w:rFonts w:ascii="Arial" w:hAnsi="Arial" w:cs="Arial"/>
          <w:b/>
          <w:color w:val="000000"/>
          <w:sz w:val="22"/>
          <w:szCs w:val="22"/>
        </w:rPr>
      </w:pPr>
    </w:p>
    <w:p w:rsidR="00D65417" w:rsidRPr="005D37C5" w:rsidRDefault="00D65417">
      <w:pPr>
        <w:rPr>
          <w:rFonts w:ascii="Arial" w:hAnsi="Arial" w:cs="Arial"/>
          <w:b/>
          <w:color w:val="000000"/>
          <w:sz w:val="22"/>
          <w:szCs w:val="22"/>
        </w:rPr>
      </w:pPr>
      <w:r w:rsidRPr="005D37C5">
        <w:rPr>
          <w:rFonts w:ascii="Arial" w:hAnsi="Arial" w:cs="Arial"/>
          <w:b/>
          <w:color w:val="000000"/>
          <w:sz w:val="22"/>
          <w:szCs w:val="22"/>
        </w:rPr>
        <w:t>About the International Fund for Ireland</w:t>
      </w:r>
    </w:p>
    <w:p w:rsidR="00D65417" w:rsidRPr="005D37C5" w:rsidRDefault="00D65417" w:rsidP="004C0942">
      <w:pPr>
        <w:jc w:val="both"/>
        <w:rPr>
          <w:rFonts w:ascii="Arial" w:hAnsi="Arial" w:cs="Arial"/>
          <w:sz w:val="22"/>
          <w:szCs w:val="22"/>
          <w:lang w:val="en-US"/>
        </w:rPr>
      </w:pPr>
      <w:r w:rsidRPr="005D37C5">
        <w:rPr>
          <w:rFonts w:ascii="Arial" w:hAnsi="Arial" w:cs="Arial"/>
          <w:sz w:val="22"/>
          <w:szCs w:val="22"/>
          <w:lang w:val="en-US"/>
        </w:rPr>
        <w:t xml:space="preserve">The International Fund for Ireland is an independent international </w:t>
      </w:r>
      <w:proofErr w:type="spellStart"/>
      <w:r w:rsidRPr="005D37C5">
        <w:rPr>
          <w:rFonts w:ascii="Arial" w:hAnsi="Arial" w:cs="Arial"/>
          <w:sz w:val="22"/>
          <w:szCs w:val="22"/>
          <w:lang w:val="en-US"/>
        </w:rPr>
        <w:t>organisation</w:t>
      </w:r>
      <w:proofErr w:type="spellEnd"/>
      <w:r w:rsidRPr="005D37C5">
        <w:rPr>
          <w:rFonts w:ascii="Arial" w:hAnsi="Arial" w:cs="Arial"/>
          <w:sz w:val="22"/>
          <w:szCs w:val="22"/>
          <w:lang w:val="en-US"/>
        </w:rPr>
        <w:t xml:space="preserve"> established by the Irish and British Governments in 1986. The Fund’s main objectives are to promote economic and social advance and encourage contact, dialogue and reconciliation between unionists and nationalists throughout Ireland.</w:t>
      </w:r>
    </w:p>
    <w:p w:rsidR="00D65417" w:rsidRPr="005D37C5" w:rsidRDefault="00D65417">
      <w:pPr>
        <w:jc w:val="both"/>
        <w:rPr>
          <w:rFonts w:ascii="Arial" w:hAnsi="Arial" w:cs="Arial"/>
          <w:color w:val="000000"/>
          <w:sz w:val="22"/>
          <w:szCs w:val="22"/>
          <w:lang w:val="en-US"/>
        </w:rPr>
      </w:pPr>
    </w:p>
    <w:p w:rsidR="00D65417" w:rsidRPr="005D37C5" w:rsidRDefault="00D65417">
      <w:pPr>
        <w:jc w:val="both"/>
        <w:rPr>
          <w:rFonts w:ascii="Arial" w:hAnsi="Arial" w:cs="Arial"/>
          <w:color w:val="000000"/>
          <w:sz w:val="22"/>
          <w:szCs w:val="22"/>
          <w:lang w:val="en-US"/>
        </w:rPr>
      </w:pPr>
      <w:r w:rsidRPr="005D37C5">
        <w:rPr>
          <w:rFonts w:ascii="Arial" w:hAnsi="Arial" w:cs="Arial"/>
          <w:color w:val="000000"/>
          <w:sz w:val="22"/>
          <w:szCs w:val="22"/>
          <w:lang w:val="en-US"/>
        </w:rPr>
        <w:t>Contributors to the Fund are the United States of America, the European Union, Canada, Australia and New Zealand. Since its inception, the Fund has committed more than €838m / £668m to a wide variety of projects in Northern Ireland and the southern border counties. Developing and funding initiatives that tackle segregation and promote integration to build a lasting peace in Northern Ireland and the southern border counties is a key priority for the Fund.</w:t>
      </w:r>
    </w:p>
    <w:p w:rsidR="00D65417" w:rsidRDefault="00D65417">
      <w:pPr>
        <w:jc w:val="both"/>
        <w:rPr>
          <w:rFonts w:ascii="Arial" w:hAnsi="Arial" w:cs="Arial"/>
          <w:color w:val="000000"/>
          <w:sz w:val="22"/>
          <w:szCs w:val="22"/>
          <w:lang w:val="en-US"/>
        </w:rPr>
      </w:pPr>
    </w:p>
    <w:p w:rsidR="005D37C5" w:rsidRPr="005D37C5" w:rsidRDefault="005D37C5">
      <w:pPr>
        <w:jc w:val="both"/>
        <w:rPr>
          <w:rFonts w:ascii="Arial" w:hAnsi="Arial" w:cs="Arial"/>
          <w:color w:val="000000"/>
          <w:sz w:val="22"/>
          <w:szCs w:val="22"/>
          <w:lang w:val="en-US"/>
        </w:rPr>
      </w:pPr>
    </w:p>
    <w:p w:rsidR="00EC2C69" w:rsidRPr="005D37C5" w:rsidRDefault="00EC2C69" w:rsidP="00420CA5">
      <w:pPr>
        <w:rPr>
          <w:rFonts w:ascii="Arial" w:hAnsi="Arial" w:cs="Arial"/>
          <w:bCs/>
          <w:sz w:val="22"/>
          <w:szCs w:val="22"/>
        </w:rPr>
      </w:pPr>
      <w:r w:rsidRPr="005D37C5">
        <w:rPr>
          <w:rFonts w:ascii="Arial" w:hAnsi="Arial" w:cs="Arial"/>
          <w:bCs/>
          <w:sz w:val="22"/>
          <w:szCs w:val="22"/>
        </w:rPr>
        <w:t>Photographs available</w:t>
      </w:r>
    </w:p>
    <w:p w:rsidR="00D65417" w:rsidRPr="005D37C5" w:rsidRDefault="00D65417" w:rsidP="00EF7FFA">
      <w:pPr>
        <w:pStyle w:val="Header"/>
        <w:tabs>
          <w:tab w:val="left" w:pos="2410"/>
          <w:tab w:val="left" w:pos="8165"/>
        </w:tabs>
        <w:rPr>
          <w:rFonts w:ascii="Arial" w:hAnsi="Arial" w:cs="Arial"/>
          <w:sz w:val="22"/>
          <w:szCs w:val="22"/>
        </w:rPr>
      </w:pPr>
    </w:p>
    <w:p w:rsidR="005D37C5" w:rsidRDefault="005D37C5" w:rsidP="005D37C5">
      <w:pPr>
        <w:spacing w:line="360" w:lineRule="auto"/>
        <w:rPr>
          <w:rFonts w:ascii="Arial" w:hAnsi="Arial" w:cs="Arial"/>
          <w:sz w:val="22"/>
          <w:szCs w:val="22"/>
        </w:rPr>
      </w:pPr>
    </w:p>
    <w:p w:rsidR="005D37C5" w:rsidRPr="005D37C5" w:rsidRDefault="005D37C5" w:rsidP="005D37C5">
      <w:pPr>
        <w:spacing w:line="360" w:lineRule="auto"/>
        <w:rPr>
          <w:rFonts w:ascii="Arial" w:hAnsi="Arial" w:cs="Arial"/>
          <w:sz w:val="22"/>
          <w:szCs w:val="22"/>
        </w:rPr>
      </w:pPr>
      <w:r w:rsidRPr="005D37C5">
        <w:rPr>
          <w:rFonts w:ascii="Arial" w:hAnsi="Arial" w:cs="Arial"/>
          <w:sz w:val="22"/>
          <w:szCs w:val="22"/>
        </w:rPr>
        <w:t>For further information contact:</w:t>
      </w:r>
    </w:p>
    <w:p w:rsidR="005D37C5" w:rsidRPr="005D37C5" w:rsidRDefault="005D37C5" w:rsidP="005D37C5">
      <w:pPr>
        <w:spacing w:line="360" w:lineRule="auto"/>
        <w:rPr>
          <w:rFonts w:ascii="Arial" w:hAnsi="Arial" w:cs="Arial"/>
          <w:sz w:val="22"/>
          <w:szCs w:val="22"/>
        </w:rPr>
      </w:pPr>
      <w:proofErr w:type="spellStart"/>
      <w:r w:rsidRPr="005D37C5">
        <w:rPr>
          <w:rFonts w:ascii="Arial" w:hAnsi="Arial" w:cs="Arial"/>
          <w:sz w:val="22"/>
          <w:szCs w:val="22"/>
        </w:rPr>
        <w:t>Eamon</w:t>
      </w:r>
      <w:proofErr w:type="spellEnd"/>
      <w:r w:rsidRPr="005D37C5">
        <w:rPr>
          <w:rFonts w:ascii="Arial" w:hAnsi="Arial" w:cs="Arial"/>
          <w:sz w:val="22"/>
          <w:szCs w:val="22"/>
        </w:rPr>
        <w:t xml:space="preserve"> Brown, Tel: </w:t>
      </w:r>
    </w:p>
    <w:p w:rsidR="005D37C5" w:rsidRPr="005D37C5" w:rsidRDefault="005D37C5" w:rsidP="005D37C5">
      <w:pPr>
        <w:spacing w:line="360" w:lineRule="auto"/>
        <w:rPr>
          <w:rFonts w:ascii="Arial" w:hAnsi="Arial" w:cs="Arial"/>
          <w:sz w:val="22"/>
          <w:szCs w:val="22"/>
        </w:rPr>
      </w:pPr>
      <w:r w:rsidRPr="005D37C5">
        <w:rPr>
          <w:rFonts w:ascii="Arial" w:hAnsi="Arial" w:cs="Arial"/>
          <w:sz w:val="22"/>
          <w:szCs w:val="22"/>
        </w:rPr>
        <w:t>Email:</w:t>
      </w:r>
    </w:p>
    <w:p w:rsidR="005D37C5" w:rsidRPr="004C0942" w:rsidRDefault="005D37C5" w:rsidP="00EF7FFA">
      <w:pPr>
        <w:pStyle w:val="Header"/>
        <w:tabs>
          <w:tab w:val="left" w:pos="2410"/>
          <w:tab w:val="left" w:pos="8165"/>
        </w:tabs>
        <w:rPr>
          <w:rFonts w:ascii="Arial" w:hAnsi="Arial" w:cs="Arial"/>
          <w:sz w:val="22"/>
          <w:szCs w:val="22"/>
        </w:rPr>
      </w:pPr>
    </w:p>
    <w:sectPr w:rsidR="005D37C5" w:rsidRPr="004C0942" w:rsidSect="00707A42">
      <w:pgSz w:w="11899" w:h="16838"/>
      <w:pgMar w:top="1871" w:right="2835" w:bottom="187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263" w:rsidRDefault="00880263">
      <w:r>
        <w:separator/>
      </w:r>
    </w:p>
  </w:endnote>
  <w:endnote w:type="continuationSeparator" w:id="0">
    <w:p w:rsidR="00880263" w:rsidRDefault="00880263">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263" w:rsidRDefault="00880263">
      <w:r>
        <w:separator/>
      </w:r>
    </w:p>
  </w:footnote>
  <w:footnote w:type="continuationSeparator" w:id="0">
    <w:p w:rsidR="00880263" w:rsidRDefault="008802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bullet"/>
      <w:lvlText w:val="·"/>
      <w:lvlJc w:val="left"/>
      <w:pPr>
        <w:tabs>
          <w:tab w:val="num" w:pos="360"/>
        </w:tabs>
        <w:ind w:left="360" w:firstLine="360"/>
      </w:pPr>
      <w:rPr>
        <w:rFonts w:ascii="Times" w:eastAsia="Times New Roman" w:hAnsi="Times" w:hint="default"/>
        <w:color w:val="000000"/>
        <w:position w:val="0"/>
      </w:rPr>
    </w:lvl>
    <w:lvl w:ilvl="1">
      <w:start w:val="1"/>
      <w:numFmt w:val="bullet"/>
      <w:suff w:val="nothing"/>
      <w:lvlText w:val="o"/>
      <w:lvlJc w:val="left"/>
      <w:pPr>
        <w:ind w:firstLine="1440"/>
      </w:pPr>
      <w:rPr>
        <w:rFonts w:ascii="Courier New" w:eastAsia="Times New Roman" w:hAnsi="Courier New" w:hint="default"/>
        <w:color w:val="000000"/>
        <w:position w:val="0"/>
      </w:rPr>
    </w:lvl>
    <w:lvl w:ilvl="2">
      <w:start w:val="1"/>
      <w:numFmt w:val="bullet"/>
      <w:suff w:val="nothing"/>
      <w:lvlText w:val=""/>
      <w:lvlJc w:val="left"/>
      <w:pPr>
        <w:ind w:firstLine="2160"/>
      </w:pPr>
      <w:rPr>
        <w:rFonts w:ascii="Wingdings" w:eastAsia="Times New Roman" w:hAnsi="Wingdings" w:hint="default"/>
        <w:color w:val="000000"/>
        <w:position w:val="0"/>
      </w:rPr>
    </w:lvl>
    <w:lvl w:ilvl="3">
      <w:start w:val="1"/>
      <w:numFmt w:val="bullet"/>
      <w:suff w:val="nothing"/>
      <w:lvlText w:val="·"/>
      <w:lvlJc w:val="left"/>
      <w:pPr>
        <w:ind w:firstLine="2880"/>
      </w:pPr>
      <w:rPr>
        <w:rFonts w:ascii="Times" w:eastAsia="Times New Roman" w:hAnsi="Times" w:hint="default"/>
        <w:color w:val="000000"/>
        <w:position w:val="0"/>
      </w:rPr>
    </w:lvl>
    <w:lvl w:ilvl="4">
      <w:start w:val="1"/>
      <w:numFmt w:val="bullet"/>
      <w:suff w:val="nothing"/>
      <w:lvlText w:val="o"/>
      <w:lvlJc w:val="left"/>
      <w:pPr>
        <w:ind w:firstLine="3600"/>
      </w:pPr>
      <w:rPr>
        <w:rFonts w:ascii="Courier New" w:eastAsia="Times New Roman" w:hAnsi="Courier New" w:hint="default"/>
        <w:color w:val="000000"/>
        <w:position w:val="0"/>
      </w:rPr>
    </w:lvl>
    <w:lvl w:ilvl="5">
      <w:start w:val="1"/>
      <w:numFmt w:val="bullet"/>
      <w:suff w:val="nothing"/>
      <w:lvlText w:val=""/>
      <w:lvlJc w:val="left"/>
      <w:pPr>
        <w:ind w:firstLine="4320"/>
      </w:pPr>
      <w:rPr>
        <w:rFonts w:ascii="Wingdings" w:eastAsia="Times New Roman" w:hAnsi="Wingdings" w:hint="default"/>
        <w:color w:val="000000"/>
        <w:position w:val="0"/>
      </w:rPr>
    </w:lvl>
    <w:lvl w:ilvl="6">
      <w:start w:val="1"/>
      <w:numFmt w:val="bullet"/>
      <w:suff w:val="nothing"/>
      <w:lvlText w:val="·"/>
      <w:lvlJc w:val="left"/>
      <w:pPr>
        <w:ind w:firstLine="5040"/>
      </w:pPr>
      <w:rPr>
        <w:rFonts w:ascii="Times" w:eastAsia="Times New Roman" w:hAnsi="Times" w:hint="default"/>
        <w:color w:val="000000"/>
        <w:position w:val="0"/>
      </w:rPr>
    </w:lvl>
    <w:lvl w:ilvl="7">
      <w:start w:val="1"/>
      <w:numFmt w:val="bullet"/>
      <w:suff w:val="nothing"/>
      <w:lvlText w:val="o"/>
      <w:lvlJc w:val="left"/>
      <w:pPr>
        <w:ind w:firstLine="5760"/>
      </w:pPr>
      <w:rPr>
        <w:rFonts w:ascii="Courier New" w:eastAsia="Times New Roman" w:hAnsi="Courier New" w:hint="default"/>
        <w:color w:val="000000"/>
        <w:position w:val="0"/>
      </w:rPr>
    </w:lvl>
    <w:lvl w:ilvl="8">
      <w:start w:val="1"/>
      <w:numFmt w:val="bullet"/>
      <w:suff w:val="nothing"/>
      <w:lvlText w:val=""/>
      <w:lvlJc w:val="left"/>
      <w:pPr>
        <w:ind w:firstLine="6480"/>
      </w:pPr>
      <w:rPr>
        <w:rFonts w:ascii="Wingdings" w:eastAsia="Times New Roman" w:hAnsi="Wingdings" w:hint="default"/>
        <w:color w:val="000000"/>
        <w:position w:val="0"/>
      </w:rPr>
    </w:lvl>
  </w:abstractNum>
  <w:abstractNum w:abstractNumId="1">
    <w:nsid w:val="0B52066E"/>
    <w:multiLevelType w:val="hybridMultilevel"/>
    <w:tmpl w:val="D514F52C"/>
    <w:lvl w:ilvl="0" w:tplc="7206C03E">
      <w:start w:val="1"/>
      <w:numFmt w:val="bullet"/>
      <w:lvlText w:val=""/>
      <w:lvlJc w:val="left"/>
      <w:pPr>
        <w:tabs>
          <w:tab w:val="num" w:pos="369"/>
        </w:tabs>
        <w:ind w:left="369" w:hanging="25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0F1EFE"/>
    <w:multiLevelType w:val="hybridMultilevel"/>
    <w:tmpl w:val="FB62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8778A3"/>
    <w:multiLevelType w:val="hybridMultilevel"/>
    <w:tmpl w:val="217E3182"/>
    <w:lvl w:ilvl="0" w:tplc="ECBA2454">
      <w:start w:val="16"/>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F7D53BF"/>
    <w:multiLevelType w:val="hybridMultilevel"/>
    <w:tmpl w:val="10CEE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40269C"/>
    <w:multiLevelType w:val="hybridMultilevel"/>
    <w:tmpl w:val="B48617AC"/>
    <w:lvl w:ilvl="0" w:tplc="7206C03E">
      <w:start w:val="1"/>
      <w:numFmt w:val="bullet"/>
      <w:lvlText w:val=""/>
      <w:lvlJc w:val="left"/>
      <w:pPr>
        <w:tabs>
          <w:tab w:val="num" w:pos="369"/>
        </w:tabs>
        <w:ind w:left="369" w:hanging="25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EC0C2F"/>
    <w:multiLevelType w:val="hybridMultilevel"/>
    <w:tmpl w:val="977CF524"/>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1C4C5114"/>
    <w:multiLevelType w:val="hybridMultilevel"/>
    <w:tmpl w:val="D87C9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9B95300"/>
    <w:multiLevelType w:val="hybridMultilevel"/>
    <w:tmpl w:val="BC9AF8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A2B7622"/>
    <w:multiLevelType w:val="hybridMultilevel"/>
    <w:tmpl w:val="0E74F6A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nsid w:val="34500D8D"/>
    <w:multiLevelType w:val="hybridMultilevel"/>
    <w:tmpl w:val="10AACF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B56142A"/>
    <w:multiLevelType w:val="hybridMultilevel"/>
    <w:tmpl w:val="9D18131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ED64E84"/>
    <w:multiLevelType w:val="hybridMultilevel"/>
    <w:tmpl w:val="B1A47D4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37D3C00"/>
    <w:multiLevelType w:val="hybridMultilevel"/>
    <w:tmpl w:val="2D627AE0"/>
    <w:lvl w:ilvl="0" w:tplc="55A29036">
      <w:start w:val="1"/>
      <w:numFmt w:val="bullet"/>
      <w:lvlText w:val=""/>
      <w:lvlJc w:val="left"/>
      <w:pPr>
        <w:tabs>
          <w:tab w:val="num" w:pos="720"/>
        </w:tabs>
        <w:ind w:left="720" w:hanging="360"/>
      </w:pPr>
      <w:rPr>
        <w:rFonts w:ascii="Symbol" w:hAnsi="Symbol" w:hint="default"/>
        <w:b w:val="0"/>
        <w:i w:val="0"/>
        <w:color w:val="auto"/>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4142E41"/>
    <w:multiLevelType w:val="hybridMultilevel"/>
    <w:tmpl w:val="821625F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nsid w:val="6773709E"/>
    <w:multiLevelType w:val="hybridMultilevel"/>
    <w:tmpl w:val="3F1092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754C330C"/>
    <w:multiLevelType w:val="hybridMultilevel"/>
    <w:tmpl w:val="56661F34"/>
    <w:lvl w:ilvl="0" w:tplc="F094F714">
      <w:start w:val="16"/>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777D542A"/>
    <w:multiLevelType w:val="hybridMultilevel"/>
    <w:tmpl w:val="F58463E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7"/>
  </w:num>
  <w:num w:numId="3">
    <w:abstractNumId w:val="6"/>
  </w:num>
  <w:num w:numId="4">
    <w:abstractNumId w:val="14"/>
  </w:num>
  <w:num w:numId="5">
    <w:abstractNumId w:val="12"/>
  </w:num>
  <w:num w:numId="6">
    <w:abstractNumId w:val="0"/>
  </w:num>
  <w:num w:numId="7">
    <w:abstractNumId w:val="7"/>
  </w:num>
  <w:num w:numId="8">
    <w:abstractNumId w:val="15"/>
  </w:num>
  <w:num w:numId="9">
    <w:abstractNumId w:val="4"/>
  </w:num>
  <w:num w:numId="10">
    <w:abstractNumId w:val="8"/>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3"/>
  </w:num>
  <w:num w:numId="14">
    <w:abstractNumId w:val="9"/>
  </w:num>
  <w:num w:numId="15">
    <w:abstractNumId w:val="11"/>
  </w:num>
  <w:num w:numId="16">
    <w:abstractNumId w:val="5"/>
  </w:num>
  <w:num w:numId="17">
    <w:abstractNumId w:val="1"/>
  </w:num>
  <w:num w:numId="18">
    <w:abstractNumId w:val="3"/>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E174A"/>
    <w:rsid w:val="00001B2D"/>
    <w:rsid w:val="000039D6"/>
    <w:rsid w:val="00007191"/>
    <w:rsid w:val="00012F6C"/>
    <w:rsid w:val="00013FFF"/>
    <w:rsid w:val="000179B3"/>
    <w:rsid w:val="00025EDB"/>
    <w:rsid w:val="000461F4"/>
    <w:rsid w:val="000564B6"/>
    <w:rsid w:val="000633A5"/>
    <w:rsid w:val="00082A2C"/>
    <w:rsid w:val="00091B28"/>
    <w:rsid w:val="00094100"/>
    <w:rsid w:val="000B43A8"/>
    <w:rsid w:val="000D629D"/>
    <w:rsid w:val="000F1B16"/>
    <w:rsid w:val="000F2CD3"/>
    <w:rsid w:val="00105C86"/>
    <w:rsid w:val="00105D53"/>
    <w:rsid w:val="00111F10"/>
    <w:rsid w:val="00122073"/>
    <w:rsid w:val="001232DF"/>
    <w:rsid w:val="00132D79"/>
    <w:rsid w:val="00146794"/>
    <w:rsid w:val="00146B37"/>
    <w:rsid w:val="00166394"/>
    <w:rsid w:val="001701E6"/>
    <w:rsid w:val="00170421"/>
    <w:rsid w:val="0017545A"/>
    <w:rsid w:val="00183AFA"/>
    <w:rsid w:val="00184E05"/>
    <w:rsid w:val="001864FC"/>
    <w:rsid w:val="001963C3"/>
    <w:rsid w:val="001A7C6A"/>
    <w:rsid w:val="001B56BE"/>
    <w:rsid w:val="001D2C93"/>
    <w:rsid w:val="001D6FE0"/>
    <w:rsid w:val="001D7DDB"/>
    <w:rsid w:val="001E0DE5"/>
    <w:rsid w:val="001E6A89"/>
    <w:rsid w:val="001F62D1"/>
    <w:rsid w:val="0020063B"/>
    <w:rsid w:val="002060A0"/>
    <w:rsid w:val="0020722E"/>
    <w:rsid w:val="00225A82"/>
    <w:rsid w:val="00227E7E"/>
    <w:rsid w:val="00261233"/>
    <w:rsid w:val="0028536B"/>
    <w:rsid w:val="00292751"/>
    <w:rsid w:val="002A540D"/>
    <w:rsid w:val="002C7F4A"/>
    <w:rsid w:val="002D181B"/>
    <w:rsid w:val="002E5E14"/>
    <w:rsid w:val="002F4E4B"/>
    <w:rsid w:val="002F69FD"/>
    <w:rsid w:val="002F7309"/>
    <w:rsid w:val="003036DE"/>
    <w:rsid w:val="00306714"/>
    <w:rsid w:val="00325879"/>
    <w:rsid w:val="0035051C"/>
    <w:rsid w:val="00352E80"/>
    <w:rsid w:val="00364224"/>
    <w:rsid w:val="003715EF"/>
    <w:rsid w:val="00380B16"/>
    <w:rsid w:val="0039540B"/>
    <w:rsid w:val="00396AC6"/>
    <w:rsid w:val="003D42CD"/>
    <w:rsid w:val="003F36FD"/>
    <w:rsid w:val="003F66C0"/>
    <w:rsid w:val="00407314"/>
    <w:rsid w:val="00420CA5"/>
    <w:rsid w:val="0042158A"/>
    <w:rsid w:val="00425A4B"/>
    <w:rsid w:val="00426939"/>
    <w:rsid w:val="00431AB7"/>
    <w:rsid w:val="004334A1"/>
    <w:rsid w:val="00435FAE"/>
    <w:rsid w:val="0044038C"/>
    <w:rsid w:val="004519BE"/>
    <w:rsid w:val="00462680"/>
    <w:rsid w:val="004636BB"/>
    <w:rsid w:val="00464D78"/>
    <w:rsid w:val="0047315E"/>
    <w:rsid w:val="00475956"/>
    <w:rsid w:val="00482941"/>
    <w:rsid w:val="00490406"/>
    <w:rsid w:val="004959AD"/>
    <w:rsid w:val="004B369D"/>
    <w:rsid w:val="004C0942"/>
    <w:rsid w:val="004D0480"/>
    <w:rsid w:val="004D6741"/>
    <w:rsid w:val="004D732B"/>
    <w:rsid w:val="00505337"/>
    <w:rsid w:val="00505CD5"/>
    <w:rsid w:val="0052414E"/>
    <w:rsid w:val="005531C4"/>
    <w:rsid w:val="00553F94"/>
    <w:rsid w:val="0056100B"/>
    <w:rsid w:val="00574694"/>
    <w:rsid w:val="005841A1"/>
    <w:rsid w:val="0058547F"/>
    <w:rsid w:val="00593FFB"/>
    <w:rsid w:val="005A1765"/>
    <w:rsid w:val="005A4ED3"/>
    <w:rsid w:val="005B4D81"/>
    <w:rsid w:val="005B7012"/>
    <w:rsid w:val="005C5EE0"/>
    <w:rsid w:val="005D2978"/>
    <w:rsid w:val="005D37C5"/>
    <w:rsid w:val="005D756C"/>
    <w:rsid w:val="005E153A"/>
    <w:rsid w:val="005E6063"/>
    <w:rsid w:val="005F47B6"/>
    <w:rsid w:val="005F5F33"/>
    <w:rsid w:val="00602844"/>
    <w:rsid w:val="006272E2"/>
    <w:rsid w:val="006337F4"/>
    <w:rsid w:val="00637A09"/>
    <w:rsid w:val="00643C46"/>
    <w:rsid w:val="00665053"/>
    <w:rsid w:val="0066550A"/>
    <w:rsid w:val="00671435"/>
    <w:rsid w:val="00680054"/>
    <w:rsid w:val="006911B5"/>
    <w:rsid w:val="0069269E"/>
    <w:rsid w:val="00692795"/>
    <w:rsid w:val="00694606"/>
    <w:rsid w:val="00694C8B"/>
    <w:rsid w:val="006A060C"/>
    <w:rsid w:val="006A31E7"/>
    <w:rsid w:val="006A3FE5"/>
    <w:rsid w:val="006B296F"/>
    <w:rsid w:val="006B2F8A"/>
    <w:rsid w:val="006C1C8A"/>
    <w:rsid w:val="006D5FB9"/>
    <w:rsid w:val="006D775D"/>
    <w:rsid w:val="006E4709"/>
    <w:rsid w:val="00707A42"/>
    <w:rsid w:val="00712B9D"/>
    <w:rsid w:val="00721516"/>
    <w:rsid w:val="00725836"/>
    <w:rsid w:val="007264CA"/>
    <w:rsid w:val="00727891"/>
    <w:rsid w:val="00730CAF"/>
    <w:rsid w:val="007440EC"/>
    <w:rsid w:val="00745F88"/>
    <w:rsid w:val="00765901"/>
    <w:rsid w:val="007773C6"/>
    <w:rsid w:val="007837D6"/>
    <w:rsid w:val="00784A37"/>
    <w:rsid w:val="00785557"/>
    <w:rsid w:val="00786440"/>
    <w:rsid w:val="0079503B"/>
    <w:rsid w:val="007960BC"/>
    <w:rsid w:val="007A2BF1"/>
    <w:rsid w:val="007A6AEC"/>
    <w:rsid w:val="007A7C2A"/>
    <w:rsid w:val="007A7D8F"/>
    <w:rsid w:val="007B6707"/>
    <w:rsid w:val="007B748B"/>
    <w:rsid w:val="007C43D5"/>
    <w:rsid w:val="007D2543"/>
    <w:rsid w:val="007D4C3C"/>
    <w:rsid w:val="007D5B7F"/>
    <w:rsid w:val="007E3E44"/>
    <w:rsid w:val="00805014"/>
    <w:rsid w:val="00805579"/>
    <w:rsid w:val="00807A2A"/>
    <w:rsid w:val="008147B7"/>
    <w:rsid w:val="008253E3"/>
    <w:rsid w:val="0085325D"/>
    <w:rsid w:val="008603C1"/>
    <w:rsid w:val="0087188B"/>
    <w:rsid w:val="0087355E"/>
    <w:rsid w:val="00880263"/>
    <w:rsid w:val="00880D14"/>
    <w:rsid w:val="008834B5"/>
    <w:rsid w:val="00884FE4"/>
    <w:rsid w:val="00885496"/>
    <w:rsid w:val="00891297"/>
    <w:rsid w:val="00893CA6"/>
    <w:rsid w:val="008A0A1D"/>
    <w:rsid w:val="008A28CB"/>
    <w:rsid w:val="008B203D"/>
    <w:rsid w:val="008C2A8E"/>
    <w:rsid w:val="008C7599"/>
    <w:rsid w:val="008D130D"/>
    <w:rsid w:val="008D2001"/>
    <w:rsid w:val="008D3B18"/>
    <w:rsid w:val="008F2256"/>
    <w:rsid w:val="008F49FB"/>
    <w:rsid w:val="00906DF3"/>
    <w:rsid w:val="00906E1B"/>
    <w:rsid w:val="00922857"/>
    <w:rsid w:val="00922EC5"/>
    <w:rsid w:val="009354BC"/>
    <w:rsid w:val="009403FB"/>
    <w:rsid w:val="009463AF"/>
    <w:rsid w:val="00950CCA"/>
    <w:rsid w:val="00956A0E"/>
    <w:rsid w:val="00965CFD"/>
    <w:rsid w:val="00971CF2"/>
    <w:rsid w:val="00990743"/>
    <w:rsid w:val="009A12AE"/>
    <w:rsid w:val="009A4CE3"/>
    <w:rsid w:val="009B2D89"/>
    <w:rsid w:val="009D36CF"/>
    <w:rsid w:val="009E1079"/>
    <w:rsid w:val="009E2469"/>
    <w:rsid w:val="009F02BC"/>
    <w:rsid w:val="009F448F"/>
    <w:rsid w:val="00A0410D"/>
    <w:rsid w:val="00A045A8"/>
    <w:rsid w:val="00A13F9F"/>
    <w:rsid w:val="00A25FE2"/>
    <w:rsid w:val="00A45688"/>
    <w:rsid w:val="00A46A3C"/>
    <w:rsid w:val="00A54198"/>
    <w:rsid w:val="00A604EA"/>
    <w:rsid w:val="00A62996"/>
    <w:rsid w:val="00A63D1A"/>
    <w:rsid w:val="00A7668B"/>
    <w:rsid w:val="00A769D9"/>
    <w:rsid w:val="00A82FE9"/>
    <w:rsid w:val="00A835C8"/>
    <w:rsid w:val="00A86FF9"/>
    <w:rsid w:val="00A918A5"/>
    <w:rsid w:val="00A938DB"/>
    <w:rsid w:val="00A93A66"/>
    <w:rsid w:val="00A97692"/>
    <w:rsid w:val="00AA24CC"/>
    <w:rsid w:val="00AA40A2"/>
    <w:rsid w:val="00AB19D8"/>
    <w:rsid w:val="00AB22E5"/>
    <w:rsid w:val="00AB3FB3"/>
    <w:rsid w:val="00AB7482"/>
    <w:rsid w:val="00AC4D20"/>
    <w:rsid w:val="00AD422E"/>
    <w:rsid w:val="00AE174A"/>
    <w:rsid w:val="00AE3EBE"/>
    <w:rsid w:val="00AE4C56"/>
    <w:rsid w:val="00AE65D3"/>
    <w:rsid w:val="00AF18DF"/>
    <w:rsid w:val="00AF22A6"/>
    <w:rsid w:val="00AF4B79"/>
    <w:rsid w:val="00AF6043"/>
    <w:rsid w:val="00AF71CE"/>
    <w:rsid w:val="00B0293C"/>
    <w:rsid w:val="00B059D1"/>
    <w:rsid w:val="00B15F27"/>
    <w:rsid w:val="00B3416F"/>
    <w:rsid w:val="00B41053"/>
    <w:rsid w:val="00B45700"/>
    <w:rsid w:val="00B671DD"/>
    <w:rsid w:val="00B711F6"/>
    <w:rsid w:val="00B76012"/>
    <w:rsid w:val="00B8268D"/>
    <w:rsid w:val="00BA1702"/>
    <w:rsid w:val="00BA2967"/>
    <w:rsid w:val="00BB4968"/>
    <w:rsid w:val="00BC0180"/>
    <w:rsid w:val="00BC7652"/>
    <w:rsid w:val="00BD6AF7"/>
    <w:rsid w:val="00BD7336"/>
    <w:rsid w:val="00BE1745"/>
    <w:rsid w:val="00BE542D"/>
    <w:rsid w:val="00BF4AC4"/>
    <w:rsid w:val="00BF616B"/>
    <w:rsid w:val="00C17408"/>
    <w:rsid w:val="00C224F4"/>
    <w:rsid w:val="00C31228"/>
    <w:rsid w:val="00C330D9"/>
    <w:rsid w:val="00C40C32"/>
    <w:rsid w:val="00C42DD7"/>
    <w:rsid w:val="00C4356C"/>
    <w:rsid w:val="00C47771"/>
    <w:rsid w:val="00C50C13"/>
    <w:rsid w:val="00C714BB"/>
    <w:rsid w:val="00C71585"/>
    <w:rsid w:val="00C91C37"/>
    <w:rsid w:val="00C93CB6"/>
    <w:rsid w:val="00CA6AD4"/>
    <w:rsid w:val="00CB34D9"/>
    <w:rsid w:val="00CB5F47"/>
    <w:rsid w:val="00CB7265"/>
    <w:rsid w:val="00CD6D37"/>
    <w:rsid w:val="00CE106D"/>
    <w:rsid w:val="00CF2D40"/>
    <w:rsid w:val="00D21FD7"/>
    <w:rsid w:val="00D24708"/>
    <w:rsid w:val="00D26998"/>
    <w:rsid w:val="00D373D6"/>
    <w:rsid w:val="00D57912"/>
    <w:rsid w:val="00D61FF8"/>
    <w:rsid w:val="00D65417"/>
    <w:rsid w:val="00D800FB"/>
    <w:rsid w:val="00D809A2"/>
    <w:rsid w:val="00D9172A"/>
    <w:rsid w:val="00DA0E62"/>
    <w:rsid w:val="00DA542A"/>
    <w:rsid w:val="00DB5634"/>
    <w:rsid w:val="00DC2B40"/>
    <w:rsid w:val="00DC45C5"/>
    <w:rsid w:val="00DD08F1"/>
    <w:rsid w:val="00DE05C8"/>
    <w:rsid w:val="00DE1588"/>
    <w:rsid w:val="00DE71AC"/>
    <w:rsid w:val="00DE7B02"/>
    <w:rsid w:val="00DF5ED6"/>
    <w:rsid w:val="00E00BD5"/>
    <w:rsid w:val="00E05084"/>
    <w:rsid w:val="00E166D9"/>
    <w:rsid w:val="00E16B84"/>
    <w:rsid w:val="00E20F6F"/>
    <w:rsid w:val="00E261BA"/>
    <w:rsid w:val="00E30E81"/>
    <w:rsid w:val="00E538AA"/>
    <w:rsid w:val="00E56D5B"/>
    <w:rsid w:val="00E67298"/>
    <w:rsid w:val="00E765C5"/>
    <w:rsid w:val="00E82991"/>
    <w:rsid w:val="00E87E0C"/>
    <w:rsid w:val="00EA2EED"/>
    <w:rsid w:val="00EA5B52"/>
    <w:rsid w:val="00EA5B9D"/>
    <w:rsid w:val="00EA770A"/>
    <w:rsid w:val="00EB70C3"/>
    <w:rsid w:val="00EC2C69"/>
    <w:rsid w:val="00EC538D"/>
    <w:rsid w:val="00ED3DE6"/>
    <w:rsid w:val="00ED3EC2"/>
    <w:rsid w:val="00ED6E17"/>
    <w:rsid w:val="00EE016C"/>
    <w:rsid w:val="00EE71AC"/>
    <w:rsid w:val="00EF6CC4"/>
    <w:rsid w:val="00EF752D"/>
    <w:rsid w:val="00EF7FFA"/>
    <w:rsid w:val="00F0305E"/>
    <w:rsid w:val="00F23834"/>
    <w:rsid w:val="00F566CC"/>
    <w:rsid w:val="00F56C11"/>
    <w:rsid w:val="00F70082"/>
    <w:rsid w:val="00F83A2C"/>
    <w:rsid w:val="00F84269"/>
    <w:rsid w:val="00F86C6B"/>
    <w:rsid w:val="00F9673C"/>
    <w:rsid w:val="00FA75CA"/>
    <w:rsid w:val="00FB243E"/>
    <w:rsid w:val="00FC1B68"/>
    <w:rsid w:val="00FD10A4"/>
    <w:rsid w:val="00FD23E2"/>
    <w:rsid w:val="00FD77E5"/>
    <w:rsid w:val="00FF4E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7A42"/>
    <w:rPr>
      <w:rFonts w:eastAsia="Times New Roman"/>
      <w:sz w:val="24"/>
      <w:lang w:val="en-GB" w:eastAsia="en-GB"/>
    </w:rPr>
  </w:style>
  <w:style w:type="paragraph" w:styleId="Heading2">
    <w:name w:val="heading 2"/>
    <w:basedOn w:val="Normal"/>
    <w:next w:val="Normal"/>
    <w:link w:val="Heading2Char"/>
    <w:qFormat/>
    <w:locked/>
    <w:rsid w:val="005D37C5"/>
    <w:pPr>
      <w:keepNext/>
      <w:jc w:val="center"/>
      <w:outlineLvl w:val="1"/>
    </w:pPr>
    <w:rPr>
      <w:rFonts w:ascii="Times New Roman" w:hAnsi="Times New Roman"/>
      <w:b/>
      <w:bCs/>
      <w:szCs w:val="24"/>
      <w:lang w:val="en-IE"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707A42"/>
    <w:pPr>
      <w:tabs>
        <w:tab w:val="center" w:pos="4320"/>
        <w:tab w:val="right" w:pos="8640"/>
      </w:tabs>
    </w:pPr>
  </w:style>
  <w:style w:type="paragraph" w:styleId="Footer">
    <w:name w:val="footer"/>
    <w:basedOn w:val="Normal"/>
    <w:rsid w:val="00707A42"/>
    <w:pPr>
      <w:tabs>
        <w:tab w:val="center" w:pos="4320"/>
        <w:tab w:val="right" w:pos="8640"/>
      </w:tabs>
    </w:pPr>
  </w:style>
  <w:style w:type="paragraph" w:styleId="BodyText">
    <w:name w:val="Body Text"/>
    <w:basedOn w:val="Normal"/>
    <w:rsid w:val="00707A42"/>
    <w:pPr>
      <w:jc w:val="both"/>
    </w:pPr>
    <w:rPr>
      <w:rFonts w:ascii="Times New Roman" w:eastAsia="Times" w:hAnsi="Times New Roman"/>
      <w:szCs w:val="24"/>
      <w:lang w:eastAsia="en-US"/>
    </w:rPr>
  </w:style>
  <w:style w:type="paragraph" w:styleId="BalloonText">
    <w:name w:val="Balloon Text"/>
    <w:basedOn w:val="Normal"/>
    <w:semiHidden/>
    <w:rsid w:val="00707A42"/>
    <w:rPr>
      <w:rFonts w:ascii="Tahoma" w:hAnsi="Tahoma" w:cs="Tahoma"/>
      <w:sz w:val="16"/>
      <w:szCs w:val="16"/>
    </w:rPr>
  </w:style>
  <w:style w:type="paragraph" w:styleId="NormalWeb">
    <w:name w:val="Normal (Web)"/>
    <w:basedOn w:val="Normal"/>
    <w:rsid w:val="00707A42"/>
    <w:pPr>
      <w:spacing w:before="100" w:beforeAutospacing="1" w:after="100" w:afterAutospacing="1"/>
    </w:pPr>
    <w:rPr>
      <w:rFonts w:ascii="Arial Unicode MS" w:hAnsi="Arial Unicode MS" w:cs="Arial Unicode MS"/>
      <w:color w:val="000080"/>
      <w:szCs w:val="24"/>
      <w:lang w:eastAsia="en-US"/>
    </w:rPr>
  </w:style>
  <w:style w:type="paragraph" w:customStyle="1" w:styleId="PressReleaseBODYCOPY">
    <w:name w:val="Press Release BODY COPY"/>
    <w:basedOn w:val="Normal"/>
    <w:rsid w:val="00707A42"/>
    <w:pPr>
      <w:spacing w:line="440" w:lineRule="exact"/>
    </w:pPr>
    <w:rPr>
      <w:rFonts w:ascii="Arial" w:hAnsi="Arial"/>
      <w:noProof/>
      <w:sz w:val="23"/>
      <w:lang w:eastAsia="en-US"/>
    </w:rPr>
  </w:style>
  <w:style w:type="character" w:styleId="Hyperlink">
    <w:name w:val="Hyperlink"/>
    <w:rsid w:val="00707A42"/>
    <w:rPr>
      <w:rFonts w:cs="Times New Roman"/>
      <w:color w:val="0000FF"/>
      <w:u w:val="single"/>
    </w:rPr>
  </w:style>
  <w:style w:type="paragraph" w:customStyle="1" w:styleId="BodyA">
    <w:name w:val="Body A"/>
    <w:autoRedefine/>
    <w:rsid w:val="00707A4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360" w:lineRule="auto"/>
    </w:pPr>
    <w:rPr>
      <w:rFonts w:ascii="Arial" w:eastAsia="Batang" w:hAnsi="Arial" w:cs="Arial"/>
      <w:color w:val="000000"/>
      <w:sz w:val="22"/>
      <w:szCs w:val="22"/>
      <w:lang w:val="en-GB" w:eastAsia="en-GB"/>
    </w:rPr>
  </w:style>
  <w:style w:type="paragraph" w:customStyle="1" w:styleId="Header1">
    <w:name w:val="Header1"/>
    <w:rsid w:val="00707A42"/>
    <w:pPr>
      <w:tabs>
        <w:tab w:val="center" w:pos="4320"/>
        <w:tab w:val="right" w:pos="8640"/>
      </w:tabs>
    </w:pPr>
    <w:rPr>
      <w:rFonts w:ascii="Arial" w:eastAsia="Times New Roman" w:hAnsi="Arial"/>
      <w:color w:val="000000"/>
      <w:sz w:val="24"/>
      <w:lang w:val="en-GB" w:eastAsia="en-GB"/>
    </w:rPr>
  </w:style>
  <w:style w:type="paragraph" w:customStyle="1" w:styleId="Style1">
    <w:name w:val="Style1"/>
    <w:basedOn w:val="Normal"/>
    <w:rsid w:val="00707A42"/>
    <w:rPr>
      <w:rFonts w:ascii="Verdana" w:eastAsia="Times" w:hAnsi="Verdana" w:cs="Arial"/>
      <w:b/>
      <w:sz w:val="22"/>
      <w:szCs w:val="22"/>
    </w:rPr>
  </w:style>
  <w:style w:type="paragraph" w:customStyle="1" w:styleId="msonospacing0">
    <w:name w:val="msonospacing"/>
    <w:basedOn w:val="Normal"/>
    <w:rsid w:val="00707A42"/>
    <w:rPr>
      <w:rFonts w:ascii="Calibri" w:eastAsia="Times" w:hAnsi="Calibri"/>
      <w:sz w:val="22"/>
      <w:szCs w:val="22"/>
      <w:lang w:val="en-US" w:eastAsia="en-US"/>
    </w:rPr>
  </w:style>
  <w:style w:type="character" w:styleId="CommentReference">
    <w:name w:val="annotation reference"/>
    <w:semiHidden/>
    <w:rsid w:val="000179B3"/>
    <w:rPr>
      <w:rFonts w:cs="Times New Roman"/>
      <w:sz w:val="16"/>
      <w:szCs w:val="16"/>
    </w:rPr>
  </w:style>
  <w:style w:type="paragraph" w:styleId="CommentText">
    <w:name w:val="annotation text"/>
    <w:basedOn w:val="Normal"/>
    <w:semiHidden/>
    <w:rsid w:val="000179B3"/>
    <w:rPr>
      <w:sz w:val="20"/>
    </w:rPr>
  </w:style>
  <w:style w:type="paragraph" w:styleId="CommentSubject">
    <w:name w:val="annotation subject"/>
    <w:basedOn w:val="CommentText"/>
    <w:next w:val="CommentText"/>
    <w:semiHidden/>
    <w:rsid w:val="000179B3"/>
    <w:rPr>
      <w:b/>
      <w:bCs/>
    </w:rPr>
  </w:style>
  <w:style w:type="character" w:customStyle="1" w:styleId="bodytext1">
    <w:name w:val="bodytext1"/>
    <w:rsid w:val="00001B2D"/>
    <w:rPr>
      <w:rFonts w:ascii="Verdana" w:hAnsi="Verdana" w:cs="Times New Roman"/>
      <w:sz w:val="24"/>
      <w:szCs w:val="24"/>
      <w:bdr w:val="none" w:sz="0" w:space="0" w:color="auto" w:frame="1"/>
    </w:rPr>
  </w:style>
  <w:style w:type="paragraph" w:customStyle="1" w:styleId="ecmsonormal">
    <w:name w:val="ec_msonormal"/>
    <w:basedOn w:val="Normal"/>
    <w:rsid w:val="00482941"/>
    <w:pPr>
      <w:spacing w:before="100" w:beforeAutospacing="1" w:after="100" w:afterAutospacing="1"/>
    </w:pPr>
    <w:rPr>
      <w:rFonts w:ascii="Times New Roman" w:eastAsia="Calibri" w:hAnsi="Times New Roman"/>
      <w:szCs w:val="24"/>
      <w:lang w:val="en-IE" w:eastAsia="en-IE"/>
    </w:rPr>
  </w:style>
  <w:style w:type="character" w:customStyle="1" w:styleId="apple-style-span">
    <w:name w:val="apple-style-span"/>
    <w:basedOn w:val="DefaultParagraphFont"/>
    <w:rsid w:val="00482941"/>
  </w:style>
  <w:style w:type="character" w:customStyle="1" w:styleId="Heading2Char">
    <w:name w:val="Heading 2 Char"/>
    <w:basedOn w:val="DefaultParagraphFont"/>
    <w:link w:val="Heading2"/>
    <w:rsid w:val="005D37C5"/>
    <w:rPr>
      <w:rFonts w:ascii="Times New Roman" w:eastAsia="Times New Roman" w:hAnsi="Times New Roman"/>
      <w:b/>
      <w:bCs/>
      <w:sz w:val="24"/>
      <w:szCs w:val="24"/>
      <w:lang w:val="en-IE"/>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8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mela.Beatty\Local%20Settings\Temporary%20Internet%20Files\OLK106B\IFI%20Press%20Relea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IFI Press Release.dot</Template>
  <TotalTime>22</TotalTime>
  <Pages>3</Pages>
  <Words>789</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Press release type here</vt:lpstr>
    </vt:vector>
  </TitlesOfParts>
  <Company>citygate</Company>
  <LinksUpToDate>false</LinksUpToDate>
  <CharactersWithSpaces>4841</CharactersWithSpaces>
  <SharedDoc>false</SharedDoc>
  <HLinks>
    <vt:vector size="6" baseType="variant">
      <vt:variant>
        <vt:i4>7536728</vt:i4>
      </vt:variant>
      <vt:variant>
        <vt:i4>0</vt:i4>
      </vt:variant>
      <vt:variant>
        <vt:i4>0</vt:i4>
      </vt:variant>
      <vt:variant>
        <vt:i4>5</vt:i4>
      </vt:variant>
      <vt:variant>
        <vt:lpwstr>mailto:twintraditionscarrick@gmail.com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type here</dc:title>
  <dc:subject/>
  <dc:creator>Pamela Beatty</dc:creator>
  <cp:keywords/>
  <cp:lastModifiedBy>mccormkc</cp:lastModifiedBy>
  <cp:revision>8</cp:revision>
  <cp:lastPrinted>2012-04-02T09:03:00Z</cp:lastPrinted>
  <dcterms:created xsi:type="dcterms:W3CDTF">2012-04-02T08:54:00Z</dcterms:created>
  <dcterms:modified xsi:type="dcterms:W3CDTF">2012-04-02T09:23:00Z</dcterms:modified>
</cp:coreProperties>
</file>